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0001720720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51"/>
        <w:gridCol w:w="4854"/>
      </w:tblGrid>
      <w:tr>
        <w:trPr/>
        <w:tc>
          <w:tcPr>
            <w:tcW w:w="5351" w:type="dxa"/>
            <w:tcBorders/>
            <w:vAlign w:val="center"/>
          </w:tcPr>
          <w:p>
            <w:pPr>
              <w:pStyle w:val="TableContents"/>
              <w:bidi w:val="0"/>
              <w:spacing w:before="0" w:after="283"/>
              <w:jc w:val="left"/>
              <w:rPr/>
            </w:pPr>
            <w:r>
              <w:rPr/>
              <w:t>Name of Issuer</w:t>
            </w:r>
          </w:p>
        </w:tc>
        <w:tc>
          <w:tcPr>
            <w:tcW w:w="4854" w:type="dxa"/>
            <w:tcBorders/>
            <w:vAlign w:val="center"/>
          </w:tcPr>
          <w:p>
            <w:pPr>
              <w:pStyle w:val="TableContents"/>
              <w:bidi w:val="0"/>
              <w:spacing w:before="0" w:after="0"/>
              <w:jc w:val="left"/>
              <w:rPr/>
            </w:pPr>
            <w:r>
              <w:rPr/>
              <w:t>CALIFORNIA RESOURCES CORPORATION</w:t>
            </w:r>
          </w:p>
        </w:tc>
      </w:tr>
      <w:tr>
        <w:trPr/>
        <w:tc>
          <w:tcPr>
            <w:tcW w:w="5351" w:type="dxa"/>
            <w:tcBorders/>
            <w:vAlign w:val="center"/>
          </w:tcPr>
          <w:p>
            <w:pPr>
              <w:pStyle w:val="TableContents"/>
              <w:bidi w:val="0"/>
              <w:spacing w:before="0" w:after="283"/>
              <w:jc w:val="left"/>
              <w:rPr/>
            </w:pPr>
            <w:r>
              <w:rPr/>
              <w:t>SEC File Number</w:t>
            </w:r>
          </w:p>
        </w:tc>
        <w:tc>
          <w:tcPr>
            <w:tcW w:w="4854" w:type="dxa"/>
            <w:tcBorders/>
            <w:vAlign w:val="center"/>
          </w:tcPr>
          <w:p>
            <w:pPr>
              <w:pStyle w:val="TableContents"/>
              <w:bidi w:val="0"/>
              <w:spacing w:before="0" w:after="0"/>
              <w:jc w:val="left"/>
              <w:rPr/>
            </w:pPr>
            <w:r>
              <w:rPr/>
              <w:t>001-36478</w:t>
            </w:r>
          </w:p>
        </w:tc>
      </w:tr>
      <w:tr>
        <w:trPr/>
        <w:tc>
          <w:tcPr>
            <w:tcW w:w="5351" w:type="dxa"/>
            <w:tcBorders/>
            <w:vAlign w:val="center"/>
          </w:tcPr>
          <w:p>
            <w:pPr>
              <w:pStyle w:val="TableContents"/>
              <w:bidi w:val="0"/>
              <w:spacing w:before="0" w:after="283"/>
              <w:jc w:val="left"/>
              <w:rPr/>
            </w:pPr>
            <w:r>
              <w:rPr/>
              <w:t>Address of Issuer</w:t>
            </w:r>
          </w:p>
        </w:tc>
        <w:tc>
          <w:tcPr>
            <w:tcW w:w="4854" w:type="dxa"/>
            <w:tcBorders/>
            <w:vAlign w:val="center"/>
          </w:tcPr>
          <w:p>
            <w:pPr>
              <w:pStyle w:val="TableContents"/>
              <w:bidi w:val="0"/>
              <w:spacing w:before="0" w:after="0"/>
              <w:jc w:val="left"/>
              <w:rPr/>
            </w:pPr>
            <w:r>
              <w:rPr/>
              <w:t>1 World Trade Center</w:t>
              <w:br/>
              <w:t>Suite 1500</w:t>
              <w:br/>
              <w:t>Long Beach</w:t>
              <w:br/>
              <w:t xml:space="preserve">CALIFORNIA </w:t>
              <w:br/>
              <w:t>90831</w:t>
            </w:r>
          </w:p>
        </w:tc>
      </w:tr>
      <w:tr>
        <w:trPr/>
        <w:tc>
          <w:tcPr>
            <w:tcW w:w="5351" w:type="dxa"/>
            <w:tcBorders/>
            <w:vAlign w:val="center"/>
          </w:tcPr>
          <w:p>
            <w:pPr>
              <w:pStyle w:val="TableContents"/>
              <w:bidi w:val="0"/>
              <w:spacing w:before="0" w:after="283"/>
              <w:jc w:val="left"/>
              <w:rPr/>
            </w:pPr>
            <w:r>
              <w:rPr/>
              <w:t>Phone</w:t>
            </w:r>
          </w:p>
        </w:tc>
        <w:tc>
          <w:tcPr>
            <w:tcW w:w="4854" w:type="dxa"/>
            <w:tcBorders/>
            <w:vAlign w:val="center"/>
          </w:tcPr>
          <w:p>
            <w:pPr>
              <w:pStyle w:val="TableContents"/>
              <w:bidi w:val="0"/>
              <w:spacing w:before="0" w:after="0"/>
              <w:jc w:val="left"/>
              <w:rPr/>
            </w:pPr>
            <w:r>
              <w:rPr/>
              <w:t>888-848-4754</w:t>
            </w:r>
          </w:p>
        </w:tc>
      </w:tr>
      <w:tr>
        <w:trPr/>
        <w:tc>
          <w:tcPr>
            <w:tcW w:w="5351" w:type="dxa"/>
            <w:tcBorders/>
            <w:vAlign w:val="center"/>
          </w:tcPr>
          <w:p>
            <w:pPr>
              <w:pStyle w:val="TableContents"/>
              <w:bidi w:val="0"/>
              <w:spacing w:before="0" w:after="283"/>
              <w:jc w:val="left"/>
              <w:rPr/>
            </w:pPr>
            <w:r>
              <w:rPr/>
              <w:t>Name of Person for Whose Account the Securities are To Be Sold</w:t>
            </w:r>
          </w:p>
        </w:tc>
        <w:tc>
          <w:tcPr>
            <w:tcW w:w="4854" w:type="dxa"/>
            <w:tcBorders/>
            <w:vAlign w:val="center"/>
          </w:tcPr>
          <w:p>
            <w:pPr>
              <w:pStyle w:val="TableContents"/>
              <w:bidi w:val="0"/>
              <w:spacing w:before="0" w:after="0"/>
              <w:jc w:val="left"/>
              <w:rPr/>
            </w:pPr>
            <w:r>
              <w:rPr/>
              <w:t>MARK A MCFARLAND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51" w:type="dxa"/>
            <w:tcBorders/>
            <w:vAlign w:val="center"/>
          </w:tcPr>
          <w:p>
            <w:pPr>
              <w:pStyle w:val="TableContents"/>
              <w:bidi w:val="0"/>
              <w:spacing w:before="0" w:after="283"/>
              <w:jc w:val="left"/>
              <w:rPr/>
            </w:pPr>
            <w:r>
              <w:rPr/>
              <w:t>Relationship to Issuer</w:t>
            </w:r>
          </w:p>
        </w:tc>
        <w:tc>
          <w:tcPr>
            <w:tcW w:w="485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75000</w:t>
            </w:r>
          </w:p>
        </w:tc>
        <w:tc>
          <w:tcPr>
            <w:tcW w:w="1460" w:type="dxa"/>
            <w:tcBorders/>
            <w:vAlign w:val="center"/>
          </w:tcPr>
          <w:p>
            <w:pPr>
              <w:pStyle w:val="TableContents"/>
              <w:bidi w:val="0"/>
              <w:spacing w:before="0" w:after="283"/>
              <w:jc w:val="left"/>
              <w:rPr/>
            </w:pPr>
            <w:r>
              <w:rPr/>
              <w:t>3538532.50</w:t>
            </w:r>
          </w:p>
        </w:tc>
        <w:tc>
          <w:tcPr>
            <w:tcW w:w="1550" w:type="dxa"/>
            <w:tcBorders/>
            <w:vAlign w:val="center"/>
          </w:tcPr>
          <w:p>
            <w:pPr>
              <w:pStyle w:val="TableContents"/>
              <w:bidi w:val="0"/>
              <w:spacing w:before="0" w:after="283"/>
              <w:jc w:val="left"/>
              <w:rPr/>
            </w:pPr>
            <w:r>
              <w:rPr/>
              <w:t>68530744</w:t>
            </w:r>
          </w:p>
        </w:tc>
        <w:tc>
          <w:tcPr>
            <w:tcW w:w="1565" w:type="dxa"/>
            <w:tcBorders/>
            <w:vAlign w:val="center"/>
          </w:tcPr>
          <w:p>
            <w:pPr>
              <w:pStyle w:val="TableContents"/>
              <w:bidi w:val="0"/>
              <w:spacing w:before="0" w:after="283"/>
              <w:jc w:val="left"/>
              <w:rPr/>
            </w:pPr>
            <w:r>
              <w:rPr/>
              <w:t>05/24/2024</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03/22/2024</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Stock Plan</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43494</w:t>
            </w:r>
          </w:p>
        </w:tc>
        <w:tc>
          <w:tcPr>
            <w:tcW w:w="1077" w:type="dxa"/>
            <w:tcBorders/>
            <w:vAlign w:val="center"/>
          </w:tcPr>
          <w:p>
            <w:pPr>
              <w:pStyle w:val="TableContents"/>
              <w:bidi w:val="0"/>
              <w:spacing w:before="0" w:after="283"/>
              <w:jc w:val="left"/>
              <w:rPr/>
            </w:pPr>
            <w:r>
              <w:rPr/>
              <w:t>03/22/2024</w:t>
            </w:r>
          </w:p>
        </w:tc>
        <w:tc>
          <w:tcPr>
            <w:tcW w:w="1247" w:type="dxa"/>
            <w:tcBorders/>
            <w:vAlign w:val="center"/>
          </w:tcPr>
          <w:p>
            <w:pPr>
              <w:pStyle w:val="TableContents"/>
              <w:bidi w:val="0"/>
              <w:spacing w:before="0" w:after="283"/>
              <w:jc w:val="left"/>
              <w:rPr/>
            </w:pPr>
            <w:r>
              <w:rPr/>
              <w:t>Services Rendered</w:t>
            </w:r>
          </w:p>
        </w:tc>
      </w:tr>
      <w:tr>
        <w:trPr/>
        <w:tc>
          <w:tcPr>
            <w:tcW w:w="1158"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03/22/2024</w:t>
            </w:r>
          </w:p>
        </w:tc>
        <w:tc>
          <w:tcPr>
            <w:tcW w:w="1503" w:type="dxa"/>
            <w:tcBorders/>
            <w:vAlign w:val="center"/>
          </w:tcPr>
          <w:p>
            <w:pPr>
              <w:pStyle w:val="TableContents"/>
              <w:bidi w:val="0"/>
              <w:spacing w:before="0" w:after="283"/>
              <w:jc w:val="left"/>
              <w:rPr/>
            </w:pPr>
            <w:r>
              <w:rPr/>
              <w:t>Performance Stock Units</w:t>
            </w:r>
          </w:p>
        </w:tc>
        <w:tc>
          <w:tcPr>
            <w:tcW w:w="1216" w:type="dxa"/>
            <w:tcBorders/>
            <w:vAlign w:val="center"/>
          </w:tcPr>
          <w:p>
            <w:pPr>
              <w:pStyle w:val="TableContents"/>
              <w:bidi w:val="0"/>
              <w:spacing w:before="0" w:after="283"/>
              <w:jc w:val="left"/>
              <w:rPr/>
            </w:pPr>
            <w:r>
              <w:rPr/>
              <w:t>Stock Plan</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31506</w:t>
            </w:r>
          </w:p>
        </w:tc>
        <w:tc>
          <w:tcPr>
            <w:tcW w:w="1077" w:type="dxa"/>
            <w:tcBorders/>
            <w:vAlign w:val="center"/>
          </w:tcPr>
          <w:p>
            <w:pPr>
              <w:pStyle w:val="TableContents"/>
              <w:bidi w:val="0"/>
              <w:spacing w:before="0" w:after="283"/>
              <w:jc w:val="left"/>
              <w:rPr/>
            </w:pPr>
            <w:r>
              <w:rPr/>
              <w:t>03/22/2024</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7"/>
        <w:gridCol w:w="2773"/>
        <w:gridCol w:w="912"/>
        <w:gridCol w:w="1518"/>
        <w:gridCol w:w="1795"/>
      </w:tblGrid>
      <w:tr>
        <w:trPr/>
        <w:tc>
          <w:tcPr>
            <w:tcW w:w="3207" w:type="dxa"/>
            <w:tcBorders/>
            <w:vAlign w:val="center"/>
          </w:tcPr>
          <w:p>
            <w:pPr>
              <w:pStyle w:val="TableHeading"/>
              <w:suppressLineNumbers/>
              <w:bidi w:val="0"/>
              <w:spacing w:before="0" w:after="283"/>
              <w:jc w:val="center"/>
              <w:rPr/>
            </w:pPr>
            <w:r>
              <w:rPr/>
              <w:t>Name and Address of Seller</w:t>
            </w:r>
          </w:p>
        </w:tc>
        <w:tc>
          <w:tcPr>
            <w:tcW w:w="2773" w:type="dxa"/>
            <w:tcBorders/>
            <w:vAlign w:val="center"/>
          </w:tcPr>
          <w:p>
            <w:pPr>
              <w:pStyle w:val="TableHeading"/>
              <w:suppressLineNumbers/>
              <w:bidi w:val="0"/>
              <w:spacing w:before="0" w:after="283"/>
              <w:jc w:val="center"/>
              <w:rPr/>
            </w:pPr>
            <w:r>
              <w:rPr/>
              <w:t>Title of Securities Sold</w:t>
            </w:r>
          </w:p>
        </w:tc>
        <w:tc>
          <w:tcPr>
            <w:tcW w:w="912"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795" w:type="dxa"/>
            <w:tcBorders/>
            <w:vAlign w:val="center"/>
          </w:tcPr>
          <w:p>
            <w:pPr>
              <w:pStyle w:val="TableHeading"/>
              <w:suppressLineNumbers/>
              <w:bidi w:val="0"/>
              <w:spacing w:before="0" w:after="283"/>
              <w:jc w:val="center"/>
              <w:rPr/>
            </w:pPr>
            <w:r>
              <w:rPr/>
              <w:t>Gross Proceeds</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05/23/2024</w:t>
            </w:r>
          </w:p>
        </w:tc>
        <w:tc>
          <w:tcPr>
            <w:tcW w:w="1518" w:type="dxa"/>
            <w:tcBorders/>
            <w:vAlign w:val="center"/>
          </w:tcPr>
          <w:p>
            <w:pPr>
              <w:pStyle w:val="TableContents"/>
              <w:bidi w:val="0"/>
              <w:spacing w:before="0" w:after="283"/>
              <w:jc w:val="left"/>
              <w:rPr/>
            </w:pPr>
            <w:r>
              <w:rPr/>
              <w:t>50000</w:t>
            </w:r>
          </w:p>
        </w:tc>
        <w:tc>
          <w:tcPr>
            <w:tcW w:w="1795" w:type="dxa"/>
            <w:tcBorders/>
            <w:vAlign w:val="center"/>
          </w:tcPr>
          <w:p>
            <w:pPr>
              <w:pStyle w:val="TableContents"/>
              <w:bidi w:val="0"/>
              <w:spacing w:before="0" w:after="283"/>
              <w:jc w:val="left"/>
              <w:rPr/>
            </w:pPr>
            <w:r>
              <w:rPr/>
              <w:t>2339570.00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05/23/2024</w:t>
            </w:r>
          </w:p>
        </w:tc>
        <w:tc>
          <w:tcPr>
            <w:tcW w:w="1518" w:type="dxa"/>
            <w:tcBorders/>
            <w:vAlign w:val="center"/>
          </w:tcPr>
          <w:p>
            <w:pPr>
              <w:pStyle w:val="TableContents"/>
              <w:bidi w:val="0"/>
              <w:spacing w:before="0" w:after="283"/>
              <w:jc w:val="left"/>
              <w:rPr/>
            </w:pPr>
            <w:r>
              <w:rPr/>
              <w:t>5000</w:t>
            </w:r>
          </w:p>
        </w:tc>
        <w:tc>
          <w:tcPr>
            <w:tcW w:w="1795" w:type="dxa"/>
            <w:tcBorders/>
            <w:vAlign w:val="center"/>
          </w:tcPr>
          <w:p>
            <w:pPr>
              <w:pStyle w:val="TableContents"/>
              <w:bidi w:val="0"/>
              <w:spacing w:before="0" w:after="283"/>
              <w:jc w:val="left"/>
              <w:rPr/>
            </w:pPr>
            <w:r>
              <w:rPr/>
              <w:t>233770.00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05/22/2024</w:t>
            </w:r>
          </w:p>
        </w:tc>
        <w:tc>
          <w:tcPr>
            <w:tcW w:w="1518" w:type="dxa"/>
            <w:tcBorders/>
            <w:vAlign w:val="center"/>
          </w:tcPr>
          <w:p>
            <w:pPr>
              <w:pStyle w:val="TableContents"/>
              <w:bidi w:val="0"/>
              <w:spacing w:before="0" w:after="283"/>
              <w:jc w:val="left"/>
              <w:rPr/>
            </w:pPr>
            <w:r>
              <w:rPr/>
              <w:t>33800</w:t>
            </w:r>
          </w:p>
        </w:tc>
        <w:tc>
          <w:tcPr>
            <w:tcW w:w="1795" w:type="dxa"/>
            <w:tcBorders/>
            <w:vAlign w:val="center"/>
          </w:tcPr>
          <w:p>
            <w:pPr>
              <w:pStyle w:val="TableContents"/>
              <w:bidi w:val="0"/>
              <w:spacing w:before="0" w:after="283"/>
              <w:jc w:val="left"/>
              <w:rPr/>
            </w:pPr>
            <w:r>
              <w:rPr/>
              <w:t>1598216.10</w:t>
            </w:r>
          </w:p>
        </w:tc>
      </w:tr>
      <w:tr>
        <w:trPr/>
        <w:tc>
          <w:tcPr>
            <w:tcW w:w="3207" w:type="dxa"/>
            <w:tcBorders/>
            <w:vAlign w:val="center"/>
          </w:tcPr>
          <w:p>
            <w:pPr>
              <w:pStyle w:val="TableContents"/>
              <w:bidi w:val="0"/>
              <w:spacing w:before="0" w:after="283"/>
              <w:jc w:val="left"/>
              <w:rPr/>
            </w:pPr>
            <w:r>
              <w:rPr/>
              <w:t>MARK A MCFARLAND</w:t>
              <w:br/>
              <w:t>1 World Trade Center</w:t>
              <w:br/>
              <w:t>Suite 1500</w:t>
              <w:br/>
              <w:t>Long Beach   CA   90831</w:t>
            </w:r>
          </w:p>
        </w:tc>
        <w:tc>
          <w:tcPr>
            <w:tcW w:w="2773" w:type="dxa"/>
            <w:tcBorders/>
            <w:vAlign w:val="center"/>
          </w:tcPr>
          <w:p>
            <w:pPr>
              <w:pStyle w:val="TableContents"/>
              <w:bidi w:val="0"/>
              <w:spacing w:before="0" w:after="283"/>
              <w:jc w:val="left"/>
              <w:rPr/>
            </w:pPr>
            <w:r>
              <w:rPr/>
              <w:t>Common</w:t>
            </w:r>
          </w:p>
        </w:tc>
        <w:tc>
          <w:tcPr>
            <w:tcW w:w="912" w:type="dxa"/>
            <w:tcBorders/>
            <w:vAlign w:val="center"/>
          </w:tcPr>
          <w:p>
            <w:pPr>
              <w:pStyle w:val="TableContents"/>
              <w:bidi w:val="0"/>
              <w:spacing w:before="0" w:after="283"/>
              <w:jc w:val="left"/>
              <w:rPr/>
            </w:pPr>
            <w:r>
              <w:rPr/>
              <w:t>05/22/2024</w:t>
            </w:r>
          </w:p>
        </w:tc>
        <w:tc>
          <w:tcPr>
            <w:tcW w:w="1518" w:type="dxa"/>
            <w:tcBorders/>
            <w:vAlign w:val="center"/>
          </w:tcPr>
          <w:p>
            <w:pPr>
              <w:pStyle w:val="TableContents"/>
              <w:bidi w:val="0"/>
              <w:spacing w:before="0" w:after="283"/>
              <w:jc w:val="left"/>
              <w:rPr/>
            </w:pPr>
            <w:r>
              <w:rPr/>
              <w:t>16200</w:t>
            </w:r>
          </w:p>
        </w:tc>
        <w:tc>
          <w:tcPr>
            <w:tcW w:w="1795" w:type="dxa"/>
            <w:tcBorders/>
            <w:vAlign w:val="center"/>
          </w:tcPr>
          <w:p>
            <w:pPr>
              <w:pStyle w:val="TableContents"/>
              <w:bidi w:val="0"/>
              <w:spacing w:before="0" w:after="283"/>
              <w:jc w:val="left"/>
              <w:rPr/>
            </w:pPr>
            <w:r>
              <w:rPr/>
              <w:t>766386.36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8"/>
        <w:gridCol w:w="6277"/>
      </w:tblGrid>
      <w:tr>
        <w:trPr/>
        <w:tc>
          <w:tcPr>
            <w:tcW w:w="3928" w:type="dxa"/>
            <w:tcBorders/>
            <w:vAlign w:val="center"/>
          </w:tcPr>
          <w:p>
            <w:pPr>
              <w:pStyle w:val="TableContents"/>
              <w:bidi w:val="0"/>
              <w:spacing w:before="0" w:after="283"/>
              <w:jc w:val="left"/>
              <w:rPr/>
            </w:pPr>
            <w:r>
              <w:rPr/>
              <w:t>Remarks</w:t>
            </w:r>
          </w:p>
        </w:tc>
        <w:tc>
          <w:tcPr>
            <w:tcW w:w="6277"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center"/>
          </w:tcPr>
          <w:p>
            <w:pPr>
              <w:pStyle w:val="TableContents"/>
              <w:bidi w:val="0"/>
              <w:spacing w:before="0" w:after="283"/>
              <w:jc w:val="left"/>
              <w:rPr/>
            </w:pPr>
            <w:r>
              <w:rPr/>
              <w:t>Date of Notice</w:t>
            </w:r>
          </w:p>
        </w:tc>
        <w:tc>
          <w:tcPr>
            <w:tcW w:w="6277" w:type="dxa"/>
            <w:tcBorders/>
            <w:vAlign w:val="center"/>
          </w:tcPr>
          <w:p>
            <w:pPr>
              <w:pStyle w:val="TableContents"/>
              <w:bidi w:val="0"/>
              <w:spacing w:before="0" w:after="0"/>
              <w:jc w:val="left"/>
              <w:rPr/>
            </w:pPr>
            <w:r>
              <w:rPr/>
              <w:t>05/24/2024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8" w:type="dxa"/>
            <w:tcBorders/>
            <w:vAlign w:val="center"/>
          </w:tcPr>
          <w:p>
            <w:pPr>
              <w:pStyle w:val="TableContents"/>
              <w:bidi w:val="0"/>
              <w:spacing w:before="0" w:after="283"/>
              <w:jc w:val="left"/>
              <w:rPr/>
            </w:pPr>
            <w:r>
              <w:rPr/>
              <w:t>Signature</w:t>
            </w:r>
          </w:p>
        </w:tc>
        <w:tc>
          <w:tcPr>
            <w:tcW w:w="6277" w:type="dxa"/>
            <w:tcBorders/>
            <w:vAlign w:val="center"/>
          </w:tcPr>
          <w:p>
            <w:pPr>
              <w:pStyle w:val="TableContents"/>
              <w:bidi w:val="0"/>
              <w:spacing w:before="0" w:after="0"/>
              <w:jc w:val="left"/>
              <w:rPr/>
            </w:pPr>
            <w:r>
              <w:rPr/>
              <w:t>/s/ Mark Allen McFarland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3475</Characters>
  <CharactersWithSpaces>4090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