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7"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8" w:lineRule="exact"/>
        <w:rPr>
          <w:sz w:val="24"/>
          <w:szCs w:val="24"/>
          <w:color w:val="auto"/>
        </w:rPr>
      </w:pPr>
    </w:p>
    <w:p>
      <w:pPr>
        <w:ind w:left="36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-232410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26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-616585</wp:posOffset>
            </wp:positionV>
            <wp:extent cx="57785" cy="629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13335</wp:posOffset>
            </wp:positionV>
            <wp:extent cx="6995795" cy="9416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795" cy="9416415"/>
                    </a:xfrm>
                    <a:prstGeom prst="rect">
                      <a:avLst/>
                    </a:prstGeom>
                    <a:noFill/>
                  </pic:spPr>
                </pic:pic>
              </a:graphicData>
            </a:graphic>
          </wp:anchor>
        </w:drawing>
      </w:r>
    </w:p>
    <w:p>
      <w:pPr>
        <w:spacing w:after="0" w:line="28" w:lineRule="exact"/>
        <w:rPr>
          <w:sz w:val="24"/>
          <w:szCs w:val="24"/>
          <w:color w:val="auto"/>
        </w:rPr>
      </w:pPr>
    </w:p>
    <w:p>
      <w:pPr>
        <w:sectPr>
          <w:pgSz w:w="11900" w:h="16886" w:orient="portrait"/>
          <w:cols w:equalWidth="0" w:num="2">
            <w:col w:w="2220" w:space="380"/>
            <w:col w:w="8480"/>
          </w:cols>
          <w:pgMar w:left="460" w:top="220"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0" w:type="dxa"/>
            <w:vAlign w:val="bottom"/>
            <w:gridSpan w:val="12"/>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40" w:type="dxa"/>
            <w:vAlign w:val="bottom"/>
            <w:gridSpan w:val="10"/>
          </w:tcPr>
          <w:p>
            <w:pPr>
              <w:spacing w:after="0"/>
              <w:rPr>
                <w:sz w:val="20"/>
                <w:szCs w:val="20"/>
                <w:color w:val="auto"/>
              </w:rPr>
            </w:pPr>
            <w:r>
              <w:rPr>
                <w:rFonts w:ascii="Arial" w:cs="Arial" w:eastAsia="Arial" w:hAnsi="Arial"/>
                <w:sz w:val="13"/>
                <w:szCs w:val="13"/>
                <w:color w:val="auto"/>
              </w:rPr>
              <w:t>5. Relationship of Reporting Person(s) to Issuer</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520" w:type="dxa"/>
            <w:vAlign w:val="bottom"/>
            <w:gridSpan w:val="8"/>
            <w:vMerge w:val="restart"/>
          </w:tcPr>
          <w:p>
            <w:pPr>
              <w:spacing w:after="0"/>
              <w:rPr>
                <w:rFonts w:ascii="Arial" w:cs="Arial" w:eastAsia="Arial" w:hAnsi="Arial"/>
                <w:sz w:val="20"/>
                <w:szCs w:val="20"/>
                <w:color w:val="0000EE"/>
                <w:w w:val="97"/>
              </w:rPr>
            </w:pPr>
            <w:hyperlink r:id="rId12">
              <w:r>
                <w:rPr>
                  <w:rFonts w:ascii="Arial" w:cs="Arial" w:eastAsia="Arial" w:hAnsi="Arial"/>
                  <w:sz w:val="20"/>
                  <w:szCs w:val="20"/>
                  <w:color w:val="0000EE"/>
                  <w:w w:val="97"/>
                </w:rPr>
                <w:t>GOLDENTREE ASSET MANAGEMENT</w:t>
              </w:r>
            </w:hyperlink>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13"/>
          </w:tcPr>
          <w:p>
            <w:pPr>
              <w:ind w:left="80"/>
              <w:spacing w:after="0" w:line="102" w:lineRule="exact"/>
              <w:rPr>
                <w:rFonts w:ascii="Arial" w:cs="Arial" w:eastAsia="Arial" w:hAnsi="Arial"/>
                <w:sz w:val="11"/>
                <w:szCs w:val="11"/>
                <w:color w:val="0000EE"/>
              </w:rPr>
            </w:pPr>
            <w:hyperlink r:id="rId13">
              <w:r>
                <w:rPr>
                  <w:rFonts w:ascii="Arial" w:cs="Arial" w:eastAsia="Arial" w:hAnsi="Arial"/>
                  <w:sz w:val="11"/>
                  <w:szCs w:val="11"/>
                  <w:color w:val="0000EE"/>
                </w:rPr>
                <w:t xml:space="preserve">California Resources Corp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CRC</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5"/>
            <w:vMerge w:val="restart"/>
          </w:tcPr>
          <w:p>
            <w:pPr>
              <w:spacing w:after="0"/>
              <w:rPr>
                <w:sz w:val="20"/>
                <w:szCs w:val="20"/>
                <w:color w:val="auto"/>
              </w:rPr>
            </w:pPr>
            <w:r>
              <w:rPr>
                <w:rFonts w:ascii="Arial" w:cs="Arial" w:eastAsia="Arial" w:hAnsi="Arial"/>
                <w:sz w:val="13"/>
                <w:szCs w:val="13"/>
                <w:color w:val="auto"/>
                <w:w w:val="98"/>
              </w:rPr>
              <w:t>(Check all applicable)</w:t>
            </w: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520" w:type="dxa"/>
            <w:vAlign w:val="bottom"/>
            <w:gridSpan w:val="8"/>
            <w:vMerge w:val="continue"/>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40" w:type="dxa"/>
            <w:vAlign w:val="bottom"/>
            <w:gridSpan w:val="5"/>
            <w:vMerge w:val="continue"/>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520" w:type="dxa"/>
            <w:vAlign w:val="bottom"/>
            <w:gridSpan w:val="8"/>
            <w:vMerge w:val="continue"/>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gridSpan w:val="2"/>
            <w:vMerge w:val="restart"/>
          </w:tcPr>
          <w:p>
            <w:pPr>
              <w:spacing w:after="0"/>
              <w:rPr>
                <w:sz w:val="20"/>
                <w:szCs w:val="20"/>
                <w:color w:val="auto"/>
              </w:rPr>
            </w:pPr>
            <w:r>
              <w:rPr>
                <w:rFonts w:ascii="Arial" w:cs="Arial" w:eastAsia="Arial" w:hAnsi="Arial"/>
                <w:sz w:val="13"/>
                <w:szCs w:val="13"/>
                <w:color w:val="auto"/>
              </w:rPr>
              <w:t>Director</w:t>
            </w:r>
          </w:p>
        </w:tc>
        <w:tc>
          <w:tcPr>
            <w:tcW w:w="360" w:type="dxa"/>
            <w:vAlign w:val="bottom"/>
          </w:tcPr>
          <w:p>
            <w:pPr>
              <w:spacing w:after="0"/>
              <w:rPr>
                <w:sz w:val="2"/>
                <w:szCs w:val="2"/>
                <w:color w:val="auto"/>
              </w:rPr>
            </w:pPr>
          </w:p>
        </w:tc>
        <w:tc>
          <w:tcPr>
            <w:tcW w:w="460" w:type="dxa"/>
            <w:vAlign w:val="bottom"/>
            <w:vMerge w:val="restart"/>
          </w:tcPr>
          <w:p>
            <w:pPr>
              <w:ind w:left="180"/>
              <w:spacing w:after="0"/>
              <w:rPr>
                <w:sz w:val="20"/>
                <w:szCs w:val="20"/>
                <w:color w:val="auto"/>
              </w:rPr>
            </w:pPr>
            <w:r>
              <w:rPr>
                <w:rFonts w:ascii="Arial" w:cs="Arial" w:eastAsia="Arial" w:hAnsi="Arial"/>
                <w:sz w:val="16"/>
                <w:szCs w:val="16"/>
                <w:color w:val="0000FF"/>
              </w:rPr>
              <w:t>X</w:t>
            </w:r>
          </w:p>
        </w:tc>
        <w:tc>
          <w:tcPr>
            <w:tcW w:w="1180" w:type="dxa"/>
            <w:vAlign w:val="bottom"/>
            <w:gridSpan w:val="3"/>
            <w:vMerge w:val="restart"/>
          </w:tcPr>
          <w:p>
            <w:pPr>
              <w:ind w:left="40"/>
              <w:spacing w:after="0"/>
              <w:rPr>
                <w:sz w:val="20"/>
                <w:szCs w:val="20"/>
                <w:color w:val="auto"/>
              </w:rPr>
            </w:pPr>
            <w:r>
              <w:rPr>
                <w:rFonts w:ascii="Arial" w:cs="Arial" w:eastAsia="Arial" w:hAnsi="Arial"/>
                <w:sz w:val="13"/>
                <w:szCs w:val="13"/>
                <w:color w:val="auto"/>
              </w:rPr>
              <w:t>10% Owner</w:t>
            </w: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520" w:type="dxa"/>
            <w:vAlign w:val="bottom"/>
            <w:tcBorders>
              <w:bottom w:val="single" w:sz="8" w:color="0000EE"/>
            </w:tcBorders>
            <w:gridSpan w:val="8"/>
            <w:vMerge w:val="continue"/>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vMerge w:val="restart"/>
          </w:tcPr>
          <w:p>
            <w:pPr>
              <w:spacing w:after="0" w:line="196" w:lineRule="exact"/>
              <w:rPr>
                <w:rFonts w:ascii="Arial" w:cs="Arial" w:eastAsia="Arial" w:hAnsi="Arial"/>
                <w:sz w:val="20"/>
                <w:szCs w:val="20"/>
                <w:color w:val="0000EE"/>
                <w:w w:val="89"/>
              </w:rPr>
            </w:pPr>
            <w:hyperlink r:id="rId12">
              <w:r>
                <w:rPr>
                  <w:rFonts w:ascii="Arial" w:cs="Arial" w:eastAsia="Arial" w:hAnsi="Arial"/>
                  <w:sz w:val="20"/>
                  <w:szCs w:val="20"/>
                  <w:color w:val="0000EE"/>
                  <w:w w:val="89"/>
                </w:rPr>
                <w:t>LP</w:t>
              </w:r>
            </w:hyperlink>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Borders>
              <w:bottom w:val="single" w:sz="8" w:color="0000EE"/>
            </w:tcBorders>
            <w:vMerge w:val="continue"/>
          </w:tcPr>
          <w:p>
            <w:pPr>
              <w:spacing w:after="0"/>
              <w:rPr>
                <w:sz w:val="10"/>
                <w:szCs w:val="10"/>
                <w:color w:val="auto"/>
              </w:rPr>
            </w:pPr>
          </w:p>
        </w:tc>
        <w:tc>
          <w:tcPr>
            <w:tcW w:w="340" w:type="dxa"/>
            <w:vAlign w:val="bottom"/>
            <w:vMerge w:val="restart"/>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80" w:type="dxa"/>
            <w:vAlign w:val="bottom"/>
            <w:gridSpan w:val="3"/>
            <w:vMerge w:val="restart"/>
          </w:tcPr>
          <w:p>
            <w:pPr>
              <w:spacing w:after="0"/>
              <w:rPr>
                <w:sz w:val="20"/>
                <w:szCs w:val="20"/>
                <w:color w:val="auto"/>
              </w:rPr>
            </w:pPr>
            <w:r>
              <w:rPr>
                <w:rFonts w:ascii="Arial" w:cs="Arial" w:eastAsia="Arial" w:hAnsi="Arial"/>
                <w:sz w:val="13"/>
                <w:szCs w:val="13"/>
                <w:color w:val="auto"/>
              </w:rPr>
              <w:t>Officer (give title</w:t>
            </w:r>
          </w:p>
        </w:tc>
        <w:tc>
          <w:tcPr>
            <w:tcW w:w="460" w:type="dxa"/>
            <w:vAlign w:val="bottom"/>
          </w:tcPr>
          <w:p>
            <w:pPr>
              <w:spacing w:after="0"/>
              <w:rPr>
                <w:sz w:val="10"/>
                <w:szCs w:val="10"/>
                <w:color w:val="auto"/>
              </w:rPr>
            </w:pPr>
          </w:p>
        </w:tc>
        <w:tc>
          <w:tcPr>
            <w:tcW w:w="1180" w:type="dxa"/>
            <w:vAlign w:val="bottom"/>
            <w:gridSpan w:val="3"/>
            <w:vMerge w:val="restart"/>
          </w:tcPr>
          <w:p>
            <w:pPr>
              <w:ind w:left="40"/>
              <w:spacing w:after="0"/>
              <w:rPr>
                <w:sz w:val="20"/>
                <w:szCs w:val="20"/>
                <w:color w:val="auto"/>
              </w:rPr>
            </w:pPr>
            <w:r>
              <w:rPr>
                <w:rFonts w:ascii="Arial" w:cs="Arial" w:eastAsia="Arial" w:hAnsi="Arial"/>
                <w:sz w:val="13"/>
                <w:szCs w:val="13"/>
                <w:color w:val="auto"/>
              </w:rPr>
              <w:t>Other (specify</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80" w:type="dxa"/>
            <w:vAlign w:val="bottom"/>
            <w:gridSpan w:val="3"/>
            <w:vMerge w:val="continue"/>
          </w:tcPr>
          <w:p>
            <w:pPr>
              <w:spacing w:after="0"/>
              <w:rPr>
                <w:sz w:val="4"/>
                <w:szCs w:val="4"/>
                <w:color w:val="auto"/>
              </w:rPr>
            </w:pPr>
          </w:p>
        </w:tc>
        <w:tc>
          <w:tcPr>
            <w:tcW w:w="46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2800" w:type="dxa"/>
            <w:vAlign w:val="bottom"/>
            <w:gridSpan w:val="12"/>
            <w:vMerge w:val="restart"/>
          </w:tcPr>
          <w:p>
            <w:pPr>
              <w:ind w:left="80"/>
              <w:spacing w:after="0"/>
              <w:rPr>
                <w:sz w:val="20"/>
                <w:szCs w:val="20"/>
                <w:color w:val="auto"/>
              </w:rPr>
            </w:pPr>
            <w:r>
              <w:rPr>
                <w:rFonts w:ascii="Arial" w:cs="Arial" w:eastAsia="Arial" w:hAnsi="Arial"/>
                <w:sz w:val="13"/>
                <w:szCs w:val="13"/>
                <w:color w:val="auto"/>
                <w:w w:val="96"/>
              </w:rPr>
              <w:t>3. Date of Earliest Transaction (Month/Day/Year)</w:t>
            </w: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gridSpan w:val="2"/>
          </w:tcPr>
          <w:p>
            <w:pPr>
              <w:spacing w:after="0" w:line="82" w:lineRule="exact"/>
              <w:rPr>
                <w:sz w:val="20"/>
                <w:szCs w:val="20"/>
                <w:color w:val="auto"/>
              </w:rPr>
            </w:pPr>
            <w:r>
              <w:rPr>
                <w:rFonts w:ascii="Arial" w:cs="Arial" w:eastAsia="Arial" w:hAnsi="Arial"/>
                <w:sz w:val="8"/>
                <w:szCs w:val="8"/>
                <w:color w:val="auto"/>
              </w:rPr>
              <w:t>below)</w:t>
            </w: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80" w:type="dxa"/>
            <w:vAlign w:val="bottom"/>
            <w:gridSpan w:val="3"/>
          </w:tcPr>
          <w:p>
            <w:pPr>
              <w:ind w:left="40"/>
              <w:spacing w:after="0" w:line="82" w:lineRule="exact"/>
              <w:rPr>
                <w:sz w:val="20"/>
                <w:szCs w:val="20"/>
                <w:color w:val="auto"/>
              </w:rPr>
            </w:pPr>
            <w:r>
              <w:rPr>
                <w:rFonts w:ascii="Arial" w:cs="Arial" w:eastAsia="Arial" w:hAnsi="Arial"/>
                <w:sz w:val="8"/>
                <w:szCs w:val="8"/>
                <w:color w:val="auto"/>
              </w:rPr>
              <w:t>below)</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0" w:type="dxa"/>
            <w:vAlign w:val="bottom"/>
            <w:gridSpan w:val="12"/>
            <w:vMerge w:val="continue"/>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gridSpan w:val="2"/>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0"/>
              <w:spacing w:after="0"/>
              <w:rPr>
                <w:sz w:val="20"/>
                <w:szCs w:val="20"/>
                <w:color w:val="auto"/>
              </w:rPr>
            </w:pPr>
            <w:r>
              <w:rPr>
                <w:rFonts w:ascii="Arial" w:cs="Arial" w:eastAsia="Arial" w:hAnsi="Arial"/>
                <w:sz w:val="13"/>
                <w:szCs w:val="13"/>
                <w:color w:val="auto"/>
              </w:rPr>
              <w:t>(Middle)</w:t>
            </w:r>
          </w:p>
        </w:tc>
        <w:tc>
          <w:tcPr>
            <w:tcW w:w="1200" w:type="dxa"/>
            <w:vAlign w:val="bottom"/>
            <w:gridSpan w:val="10"/>
          </w:tcPr>
          <w:p>
            <w:pPr>
              <w:ind w:left="280"/>
              <w:spacing w:after="0"/>
              <w:rPr>
                <w:sz w:val="20"/>
                <w:szCs w:val="20"/>
                <w:color w:val="auto"/>
              </w:rPr>
            </w:pPr>
            <w:r>
              <w:rPr>
                <w:rFonts w:ascii="Arial" w:cs="Arial" w:eastAsia="Arial" w:hAnsi="Arial"/>
                <w:sz w:val="16"/>
                <w:szCs w:val="16"/>
                <w:color w:val="0000FF"/>
              </w:rPr>
              <w:t>09/02/2021</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20" w:type="dxa"/>
            <w:vAlign w:val="bottom"/>
            <w:gridSpan w:val="5"/>
          </w:tcPr>
          <w:p>
            <w:pPr>
              <w:spacing w:after="0"/>
              <w:rPr>
                <w:sz w:val="20"/>
                <w:szCs w:val="20"/>
                <w:color w:val="auto"/>
              </w:rPr>
            </w:pPr>
            <w:r>
              <w:rPr>
                <w:rFonts w:ascii="Arial" w:cs="Arial" w:eastAsia="Arial" w:hAnsi="Arial"/>
                <w:sz w:val="16"/>
                <w:szCs w:val="16"/>
                <w:color w:val="0000FF"/>
              </w:rPr>
              <w:t>300 PARK AVENUE</w:t>
            </w:r>
          </w:p>
        </w:tc>
        <w:tc>
          <w:tcPr>
            <w:tcW w:w="5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200" w:type="dxa"/>
            <w:vAlign w:val="bottom"/>
            <w:gridSpan w:val="3"/>
            <w:vMerge w:val="restart"/>
          </w:tcPr>
          <w:p>
            <w:pPr>
              <w:spacing w:after="0"/>
              <w:rPr>
                <w:sz w:val="20"/>
                <w:szCs w:val="20"/>
                <w:color w:val="auto"/>
              </w:rPr>
            </w:pPr>
            <w:r>
              <w:rPr>
                <w:rFonts w:ascii="Arial" w:cs="Arial" w:eastAsia="Arial" w:hAnsi="Arial"/>
                <w:sz w:val="16"/>
                <w:szCs w:val="16"/>
                <w:color w:val="0000FF"/>
              </w:rPr>
              <w:t>21ST FLOOR</w:t>
            </w: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gridSpan w:val="2"/>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5"/>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140" w:type="dxa"/>
            <w:vAlign w:val="bottom"/>
            <w:tcBorders>
              <w:bottom w:val="single" w:sz="8" w:color="2C2C2C"/>
            </w:tcBorders>
            <w:gridSpan w:val="7"/>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vMerge w:val="continue"/>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0" w:type="dxa"/>
            <w:vAlign w:val="bottom"/>
            <w:gridSpan w:val="13"/>
          </w:tcPr>
          <w:p>
            <w:pPr>
              <w:ind w:left="80"/>
              <w:spacing w:after="0"/>
              <w:rPr>
                <w:sz w:val="20"/>
                <w:szCs w:val="20"/>
                <w:color w:val="auto"/>
              </w:rPr>
            </w:pPr>
            <w:r>
              <w:rPr>
                <w:rFonts w:ascii="Arial" w:cs="Arial" w:eastAsia="Arial" w:hAnsi="Arial"/>
                <w:sz w:val="13"/>
                <w:szCs w:val="13"/>
                <w:color w:val="auto"/>
                <w:w w:val="99"/>
              </w:rPr>
              <w:t>4. If Amendment, Date of Original Filed (Month/Day/Year)</w:t>
            </w: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40" w:type="dxa"/>
            <w:vAlign w:val="bottom"/>
            <w:gridSpan w:val="10"/>
          </w:tcPr>
          <w:p>
            <w:pPr>
              <w:spacing w:after="0"/>
              <w:rPr>
                <w:sz w:val="20"/>
                <w:szCs w:val="20"/>
                <w:color w:val="auto"/>
              </w:rPr>
            </w:pPr>
            <w:r>
              <w:rPr>
                <w:rFonts w:ascii="Arial" w:cs="Arial" w:eastAsia="Arial" w:hAnsi="Arial"/>
                <w:sz w:val="13"/>
                <w:szCs w:val="13"/>
                <w:color w:val="auto"/>
              </w:rPr>
              <w:t>6. Individual or Joint/Group Filing (Check Applicable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3"/>
          </w:tcPr>
          <w:p>
            <w:pPr>
              <w:spacing w:after="0" w:line="128" w:lineRule="exact"/>
              <w:rPr>
                <w:sz w:val="20"/>
                <w:szCs w:val="20"/>
                <w:color w:val="auto"/>
              </w:rPr>
            </w:pPr>
            <w:r>
              <w:rPr>
                <w:rFonts w:ascii="Arial" w:cs="Arial" w:eastAsia="Arial" w:hAnsi="Arial"/>
                <w:sz w:val="13"/>
                <w:szCs w:val="13"/>
                <w:color w:val="auto"/>
              </w:rPr>
              <w:t>Line)</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4"/>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720" w:type="dxa"/>
            <w:vAlign w:val="bottom"/>
            <w:gridSpan w:val="7"/>
          </w:tcPr>
          <w:p>
            <w:pPr>
              <w:ind w:left="20"/>
              <w:spacing w:after="0"/>
              <w:rPr>
                <w:sz w:val="20"/>
                <w:szCs w:val="20"/>
                <w:color w:val="auto"/>
              </w:rPr>
            </w:pPr>
            <w:r>
              <w:rPr>
                <w:rFonts w:ascii="Arial" w:cs="Arial" w:eastAsia="Arial" w:hAnsi="Arial"/>
                <w:sz w:val="13"/>
                <w:szCs w:val="13"/>
                <w:color w:val="auto"/>
              </w:rPr>
              <w:t>Form filed by One Reporting Person</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4"/>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vMerge w:val="restart"/>
          </w:tcPr>
          <w:p>
            <w:pPr>
              <w:ind w:left="120"/>
              <w:spacing w:after="0"/>
              <w:rPr>
                <w:sz w:val="20"/>
                <w:szCs w:val="20"/>
                <w:color w:val="auto"/>
              </w:rPr>
            </w:pPr>
            <w:r>
              <w:rPr>
                <w:rFonts w:ascii="Arial" w:cs="Arial" w:eastAsia="Arial" w:hAnsi="Arial"/>
                <w:sz w:val="16"/>
                <w:szCs w:val="16"/>
                <w:color w:val="0000FF"/>
              </w:rPr>
              <w:t>X</w:t>
            </w:r>
          </w:p>
        </w:tc>
        <w:tc>
          <w:tcPr>
            <w:tcW w:w="2720" w:type="dxa"/>
            <w:vAlign w:val="bottom"/>
            <w:gridSpan w:val="7"/>
            <w:vMerge w:val="restart"/>
          </w:tcPr>
          <w:p>
            <w:pPr>
              <w:ind w:left="20"/>
              <w:spacing w:after="0"/>
              <w:rPr>
                <w:sz w:val="20"/>
                <w:szCs w:val="20"/>
                <w:color w:val="auto"/>
              </w:rPr>
            </w:pPr>
            <w:r>
              <w:rPr>
                <w:rFonts w:ascii="Arial" w:cs="Arial" w:eastAsia="Arial" w:hAnsi="Arial"/>
                <w:sz w:val="13"/>
                <w:szCs w:val="13"/>
                <w:color w:val="auto"/>
              </w:rPr>
              <w:t>Form filed by More than One Reporting</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gridSpan w:val="3"/>
            <w:vMerge w:val="restart"/>
          </w:tcPr>
          <w:p>
            <w:pPr>
              <w:spacing w:after="0"/>
              <w:rPr>
                <w:sz w:val="20"/>
                <w:szCs w:val="20"/>
                <w:color w:val="auto"/>
              </w:rPr>
            </w:pPr>
            <w:r>
              <w:rPr>
                <w:rFonts w:ascii="Arial" w:cs="Arial" w:eastAsia="Arial" w:hAnsi="Arial"/>
                <w:sz w:val="16"/>
                <w:szCs w:val="16"/>
                <w:color w:val="0000FF"/>
              </w:rPr>
              <w:t>NEW YORK</w:t>
            </w:r>
          </w:p>
        </w:tc>
        <w:tc>
          <w:tcPr>
            <w:tcW w:w="1220" w:type="dxa"/>
            <w:vAlign w:val="bottom"/>
            <w:gridSpan w:val="2"/>
            <w:vMerge w:val="restart"/>
          </w:tcPr>
          <w:p>
            <w:pPr>
              <w:ind w:left="20"/>
              <w:spacing w:after="0"/>
              <w:rPr>
                <w:sz w:val="20"/>
                <w:szCs w:val="20"/>
                <w:color w:val="auto"/>
              </w:rPr>
            </w:pPr>
            <w:r>
              <w:rPr>
                <w:rFonts w:ascii="Arial" w:cs="Arial" w:eastAsia="Arial" w:hAnsi="Arial"/>
                <w:sz w:val="16"/>
                <w:szCs w:val="16"/>
                <w:color w:val="0000FF"/>
              </w:rPr>
              <w:t>NY</w:t>
            </w:r>
          </w:p>
        </w:tc>
        <w:tc>
          <w:tcPr>
            <w:tcW w:w="580" w:type="dxa"/>
            <w:vAlign w:val="bottom"/>
            <w:vMerge w:val="restart"/>
          </w:tcPr>
          <w:p>
            <w:pPr>
              <w:ind w:left="20"/>
              <w:spacing w:after="0"/>
              <w:rPr>
                <w:sz w:val="20"/>
                <w:szCs w:val="20"/>
                <w:color w:val="auto"/>
              </w:rPr>
            </w:pPr>
            <w:r>
              <w:rPr>
                <w:rFonts w:ascii="Arial" w:cs="Arial" w:eastAsia="Arial" w:hAnsi="Arial"/>
                <w:sz w:val="16"/>
                <w:szCs w:val="16"/>
                <w:color w:val="0000FF"/>
              </w:rPr>
              <w:t>10022</w:t>
            </w: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2720" w:type="dxa"/>
            <w:vAlign w:val="bottom"/>
            <w:gridSpan w:val="7"/>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gridSpan w:val="3"/>
            <w:vMerge w:val="continue"/>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gridSpan w:val="2"/>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660" w:type="dxa"/>
            <w:vAlign w:val="bottom"/>
            <w:tcBorders>
              <w:bottom w:val="single" w:sz="8" w:color="2C2C2C"/>
            </w:tcBorders>
            <w:gridSpan w:val="2"/>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gridSpan w:val="5"/>
          </w:tcPr>
          <w:p>
            <w:pPr>
              <w:spacing w:after="0"/>
              <w:rPr>
                <w:sz w:val="10"/>
                <w:szCs w:val="10"/>
                <w:color w:val="auto"/>
              </w:rPr>
            </w:pPr>
          </w:p>
        </w:tc>
        <w:tc>
          <w:tcPr>
            <w:tcW w:w="16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gridSpan w:val="3"/>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520" w:type="dxa"/>
            <w:vAlign w:val="bottom"/>
            <w:tcBorders>
              <w:top w:val="single" w:sz="8" w:color="2C2C2C"/>
            </w:tcBorders>
            <w:gridSpan w:val="26"/>
          </w:tcPr>
          <w:p>
            <w:pPr>
              <w:ind w:left="9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8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4"/>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80" w:type="dxa"/>
            <w:vAlign w:val="bottom"/>
            <w:gridSpan w:val="8"/>
          </w:tcPr>
          <w:p>
            <w:pPr>
              <w:ind w:left="500"/>
              <w:spacing w:after="0"/>
              <w:rPr>
                <w:sz w:val="20"/>
                <w:szCs w:val="20"/>
                <w:color w:val="auto"/>
              </w:rPr>
            </w:pPr>
            <w:r>
              <w:rPr>
                <w:rFonts w:ascii="Arial" w:cs="Arial" w:eastAsia="Arial" w:hAnsi="Arial"/>
                <w:sz w:val="11"/>
                <w:szCs w:val="11"/>
                <w:b w:val="1"/>
                <w:bCs w:val="1"/>
                <w:color w:val="auto"/>
              </w:rPr>
              <w:t>2. Transaction</w:t>
            </w:r>
          </w:p>
        </w:tc>
        <w:tc>
          <w:tcPr>
            <w:tcW w:w="820" w:type="dxa"/>
            <w:vAlign w:val="bottom"/>
            <w:gridSpan w:val="5"/>
          </w:tcPr>
          <w:p>
            <w:pPr>
              <w:ind w:left="10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6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3"/>
          </w:tcPr>
          <w:p>
            <w:pPr>
              <w:ind w:left="60"/>
              <w:spacing w:after="0"/>
              <w:rPr>
                <w:sz w:val="20"/>
                <w:szCs w:val="20"/>
                <w:color w:val="auto"/>
              </w:rPr>
            </w:pPr>
            <w:r>
              <w:rPr>
                <w:rFonts w:ascii="Arial" w:cs="Arial" w:eastAsia="Arial" w:hAnsi="Arial"/>
                <w:sz w:val="11"/>
                <w:szCs w:val="11"/>
                <w:b w:val="1"/>
                <w:bCs w:val="1"/>
                <w:color w:val="auto"/>
              </w:rPr>
              <w:t>5. Amount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1180" w:type="dxa"/>
            <w:vAlign w:val="bottom"/>
            <w:gridSpan w:val="3"/>
          </w:tcPr>
          <w:p>
            <w:pPr>
              <w:ind w:left="120"/>
              <w:spacing w:after="0"/>
              <w:rPr>
                <w:sz w:val="20"/>
                <w:szCs w:val="20"/>
                <w:color w:val="auto"/>
              </w:rPr>
            </w:pPr>
            <w:r>
              <w:rPr>
                <w:rFonts w:ascii="Arial" w:cs="Arial" w:eastAsia="Arial" w:hAnsi="Arial"/>
                <w:sz w:val="11"/>
                <w:szCs w:val="11"/>
                <w:b w:val="1"/>
                <w:bCs w:val="1"/>
                <w:color w:val="auto"/>
              </w:rPr>
              <w:t>7. Nature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gridSpan w:val="3"/>
          </w:tcPr>
          <w:p>
            <w:pPr>
              <w:ind w:left="500"/>
              <w:spacing w:after="0" w:line="124" w:lineRule="exact"/>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6"/>
          </w:tcPr>
          <w:p>
            <w:pPr>
              <w:ind w:left="10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86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8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1180" w:type="dxa"/>
            <w:vAlign w:val="bottom"/>
            <w:gridSpan w:val="3"/>
          </w:tcPr>
          <w:p>
            <w:pPr>
              <w:ind w:left="120"/>
              <w:spacing w:after="0" w:line="124" w:lineRule="exact"/>
              <w:rPr>
                <w:sz w:val="20"/>
                <w:szCs w:val="20"/>
                <w:color w:val="auto"/>
              </w:rPr>
            </w:pPr>
            <w:r>
              <w:rPr>
                <w:rFonts w:ascii="Arial" w:cs="Arial" w:eastAsia="Arial" w:hAnsi="Arial"/>
                <w:sz w:val="11"/>
                <w:szCs w:val="11"/>
                <w:b w:val="1"/>
                <w:bCs w:val="1"/>
                <w:color w:val="auto"/>
              </w:rPr>
              <w:t>Indirect Beneficial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80" w:type="dxa"/>
            <w:vAlign w:val="bottom"/>
            <w:gridSpan w:val="8"/>
          </w:tcPr>
          <w:p>
            <w:pPr>
              <w:ind w:left="50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gridSpan w:val="4"/>
          </w:tcPr>
          <w:p>
            <w:pPr>
              <w:ind w:left="100"/>
              <w:spacing w:after="0"/>
              <w:rPr>
                <w:sz w:val="20"/>
                <w:szCs w:val="20"/>
                <w:color w:val="auto"/>
              </w:rPr>
            </w:pPr>
            <w:r>
              <w:rPr>
                <w:rFonts w:ascii="Arial" w:cs="Arial" w:eastAsia="Arial" w:hAnsi="Arial"/>
                <w:sz w:val="11"/>
                <w:szCs w:val="11"/>
                <w:b w:val="1"/>
                <w:bCs w:val="1"/>
                <w:color w:val="auto"/>
              </w:rPr>
              <w:t>if any</w:t>
            </w: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460" w:type="dxa"/>
            <w:vAlign w:val="bottom"/>
          </w:tcPr>
          <w:p>
            <w:pPr>
              <w:spacing w:after="0"/>
              <w:rPr>
                <w:sz w:val="11"/>
                <w:szCs w:val="11"/>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1180" w:type="dxa"/>
            <w:vAlign w:val="bottom"/>
            <w:gridSpan w:val="3"/>
          </w:tcPr>
          <w:p>
            <w:pPr>
              <w:ind w:left="120"/>
              <w:spacing w:after="0"/>
              <w:rPr>
                <w:sz w:val="20"/>
                <w:szCs w:val="20"/>
                <w:color w:val="auto"/>
              </w:rPr>
            </w:pPr>
            <w:r>
              <w:rPr>
                <w:rFonts w:ascii="Arial" w:cs="Arial" w:eastAsia="Arial" w:hAnsi="Arial"/>
                <w:sz w:val="11"/>
                <w:szCs w:val="11"/>
                <w:b w:val="1"/>
                <w:bCs w:val="1"/>
                <w:color w:val="auto"/>
              </w:rPr>
              <w:t>Ownership (Instr.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6"/>
          </w:tcPr>
          <w:p>
            <w:pPr>
              <w:ind w:left="10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3"/>
          </w:tcPr>
          <w:p>
            <w:pPr>
              <w:ind w:left="60"/>
              <w:spacing w:after="0"/>
              <w:rPr>
                <w:sz w:val="20"/>
                <w:szCs w:val="20"/>
                <w:color w:val="auto"/>
              </w:rPr>
            </w:pPr>
            <w:r>
              <w:rPr>
                <w:rFonts w:ascii="Arial" w:cs="Arial" w:eastAsia="Arial" w:hAnsi="Arial"/>
                <w:sz w:val="11"/>
                <w:szCs w:val="11"/>
                <w:b w:val="1"/>
                <w:bCs w:val="1"/>
                <w:color w:val="auto"/>
              </w:rPr>
              <w:t>Owned Following</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360" w:type="dxa"/>
            <w:vAlign w:val="bottom"/>
          </w:tcPr>
          <w:p>
            <w:pPr>
              <w:ind w:left="120"/>
              <w:spacing w:after="0"/>
              <w:rPr>
                <w:sz w:val="20"/>
                <w:szCs w:val="20"/>
                <w:color w:val="auto"/>
              </w:rPr>
            </w:pPr>
            <w:r>
              <w:rPr>
                <w:rFonts w:ascii="Arial" w:cs="Arial" w:eastAsia="Arial" w:hAnsi="Arial"/>
                <w:sz w:val="11"/>
                <w:szCs w:val="11"/>
                <w:b w:val="1"/>
                <w:bCs w:val="1"/>
                <w:color w:val="auto"/>
              </w:rPr>
              <w:t>4)</w:t>
            </w: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5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60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50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300" w:type="dxa"/>
            <w:vAlign w:val="bottom"/>
            <w:gridSpan w:val="5"/>
            <w:vMerge w:val="restart"/>
          </w:tcPr>
          <w:p>
            <w:pPr>
              <w:ind w:left="60"/>
              <w:spacing w:after="0"/>
              <w:rPr>
                <w:sz w:val="20"/>
                <w:szCs w:val="20"/>
                <w:color w:val="auto"/>
              </w:rPr>
            </w:pPr>
            <w:r>
              <w:rPr>
                <w:rFonts w:ascii="Arial" w:cs="Arial" w:eastAsia="Arial" w:hAnsi="Arial"/>
                <w:sz w:val="16"/>
                <w:szCs w:val="16"/>
                <w:color w:val="0000FF"/>
              </w:rPr>
              <w:t>Common Stock</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380" w:type="dxa"/>
            <w:vAlign w:val="bottom"/>
            <w:gridSpan w:val="6"/>
            <w:vMerge w:val="restart"/>
          </w:tcPr>
          <w:p>
            <w:pPr>
              <w:ind w:left="600"/>
              <w:spacing w:after="0"/>
              <w:rPr>
                <w:sz w:val="20"/>
                <w:szCs w:val="20"/>
                <w:color w:val="auto"/>
              </w:rPr>
            </w:pPr>
            <w:r>
              <w:rPr>
                <w:rFonts w:ascii="Arial" w:cs="Arial" w:eastAsia="Arial" w:hAnsi="Arial"/>
                <w:sz w:val="16"/>
                <w:szCs w:val="16"/>
                <w:color w:val="0000FF"/>
                <w:w w:val="94"/>
              </w:rPr>
              <w:t>09/02/2021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76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93"/>
              </w:rPr>
              <w:t>175,000</w:t>
            </w:r>
          </w:p>
        </w:tc>
        <w:tc>
          <w:tcPr>
            <w:tcW w:w="60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500" w:type="dxa"/>
            <w:vAlign w:val="bottom"/>
            <w:gridSpan w:val="2"/>
            <w:vMerge w:val="restart"/>
          </w:tcPr>
          <w:p>
            <w:pPr>
              <w:jc w:val="center"/>
              <w:spacing w:after="0"/>
              <w:rPr>
                <w:sz w:val="20"/>
                <w:szCs w:val="20"/>
                <w:color w:val="auto"/>
              </w:rPr>
            </w:pPr>
            <w:r>
              <w:rPr>
                <w:rFonts w:ascii="Arial" w:cs="Arial" w:eastAsia="Arial" w:hAnsi="Arial"/>
                <w:sz w:val="16"/>
                <w:szCs w:val="16"/>
                <w:color w:val="auto"/>
                <w:w w:val="94"/>
              </w:rPr>
              <w:t>$</w:t>
            </w:r>
            <w:r>
              <w:rPr>
                <w:rFonts w:ascii="Arial" w:cs="Arial" w:eastAsia="Arial" w:hAnsi="Arial"/>
                <w:sz w:val="16"/>
                <w:szCs w:val="16"/>
                <w:color w:val="0000FF"/>
                <w:w w:val="94"/>
              </w:rPr>
              <w:t>35.5</w:t>
            </w:r>
          </w:p>
        </w:tc>
        <w:tc>
          <w:tcPr>
            <w:tcW w:w="1240" w:type="dxa"/>
            <w:vAlign w:val="bottom"/>
            <w:gridSpan w:val="5"/>
            <w:vMerge w:val="restart"/>
          </w:tcPr>
          <w:p>
            <w:pPr>
              <w:jc w:val="right"/>
              <w:ind w:right="182"/>
              <w:spacing w:after="0"/>
              <w:rPr>
                <w:sz w:val="20"/>
                <w:szCs w:val="20"/>
                <w:color w:val="auto"/>
              </w:rPr>
            </w:pPr>
            <w:r>
              <w:rPr>
                <w:rFonts w:ascii="Arial" w:cs="Arial" w:eastAsia="Arial" w:hAnsi="Arial"/>
                <w:sz w:val="16"/>
                <w:szCs w:val="16"/>
                <w:color w:val="0000FF"/>
              </w:rPr>
              <w:t>11,904,971</w:t>
            </w:r>
          </w:p>
        </w:tc>
        <w:tc>
          <w:tcPr>
            <w:tcW w:w="360" w:type="dxa"/>
            <w:vAlign w:val="bottom"/>
          </w:tcPr>
          <w:p>
            <w:pPr>
              <w:spacing w:after="0"/>
              <w:rPr>
                <w:sz w:val="21"/>
                <w:szCs w:val="21"/>
                <w:color w:val="auto"/>
              </w:rPr>
            </w:pPr>
          </w:p>
        </w:tc>
        <w:tc>
          <w:tcPr>
            <w:tcW w:w="460" w:type="dxa"/>
            <w:vAlign w:val="bottom"/>
            <w:vMerge w:val="restart"/>
          </w:tcPr>
          <w:p>
            <w:pPr>
              <w:ind w:left="20"/>
              <w:spacing w:after="0"/>
              <w:rPr>
                <w:sz w:val="20"/>
                <w:szCs w:val="20"/>
                <w:color w:val="auto"/>
              </w:rPr>
            </w:pPr>
            <w:r>
              <w:rPr>
                <w:rFonts w:ascii="Arial" w:cs="Arial" w:eastAsia="Arial" w:hAnsi="Arial"/>
                <w:sz w:val="16"/>
                <w:szCs w:val="16"/>
                <w:color w:val="0000FF"/>
              </w:rPr>
              <w:t>I</w:t>
            </w:r>
          </w:p>
        </w:tc>
        <w:tc>
          <w:tcPr>
            <w:tcW w:w="360" w:type="dxa"/>
            <w:vAlign w:val="bottom"/>
          </w:tcPr>
          <w:p>
            <w:pPr>
              <w:ind w:left="120"/>
              <w:spacing w:after="0"/>
              <w:rPr>
                <w:sz w:val="20"/>
                <w:szCs w:val="20"/>
                <w:color w:val="auto"/>
              </w:rPr>
            </w:pPr>
            <w:r>
              <w:rPr>
                <w:rFonts w:ascii="Arial" w:cs="Arial" w:eastAsia="Arial" w:hAnsi="Arial"/>
                <w:sz w:val="16"/>
                <w:szCs w:val="16"/>
                <w:color w:val="0000FF"/>
                <w:w w:val="77"/>
              </w:rPr>
              <w:t>See</w:t>
            </w: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38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1240" w:type="dxa"/>
            <w:vAlign w:val="bottom"/>
            <w:gridSpan w:val="5"/>
            <w:vMerge w:val="continue"/>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180" w:type="dxa"/>
            <w:vAlign w:val="bottom"/>
            <w:gridSpan w:val="3"/>
            <w:vMerge w:val="restart"/>
          </w:tcPr>
          <w:p>
            <w:pPr>
              <w:ind w:left="120"/>
              <w:spacing w:after="0"/>
              <w:rPr>
                <w:sz w:val="20"/>
                <w:szCs w:val="20"/>
                <w:color w:val="auto"/>
              </w:rPr>
            </w:pPr>
            <w:r>
              <w:rPr>
                <w:rFonts w:ascii="Arial" w:cs="Arial" w:eastAsia="Arial" w:hAnsi="Arial"/>
                <w:sz w:val="16"/>
                <w:szCs w:val="16"/>
                <w:color w:val="0000FF"/>
                <w:w w:val="88"/>
              </w:rPr>
              <w:t>footnotes</w:t>
            </w:r>
            <w:r>
              <w:rPr>
                <w:rFonts w:ascii="Arial" w:cs="Arial" w:eastAsia="Arial" w:hAnsi="Arial"/>
                <w:sz w:val="21"/>
                <w:szCs w:val="21"/>
                <w:color w:val="008000"/>
                <w:w w:val="88"/>
                <w:vertAlign w:val="superscript"/>
              </w:rPr>
              <w:t>(1)(2)(3)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3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6"/>
                <w:szCs w:val="16"/>
                <w:color w:val="0000FF"/>
              </w:rPr>
              <w:t>Common Stock</w:t>
            </w:r>
          </w:p>
        </w:tc>
        <w:tc>
          <w:tcPr>
            <w:tcW w:w="140" w:type="dxa"/>
            <w:vAlign w:val="bottom"/>
            <w:tcBorders>
              <w:top w:val="single" w:sz="8" w:color="2C2C2C"/>
            </w:tcBorders>
          </w:tcPr>
          <w:p>
            <w:pPr>
              <w:spacing w:after="0"/>
              <w:rPr>
                <w:sz w:val="21"/>
                <w:szCs w:val="21"/>
                <w:color w:val="auto"/>
              </w:rPr>
            </w:pPr>
          </w:p>
        </w:tc>
        <w:tc>
          <w:tcPr>
            <w:tcW w:w="1080" w:type="dxa"/>
            <w:vAlign w:val="bottom"/>
            <w:tcBorders>
              <w:top w:val="single" w:sz="8" w:color="2C2C2C"/>
            </w:tcBorders>
          </w:tcPr>
          <w:p>
            <w:pPr>
              <w:spacing w:after="0"/>
              <w:rPr>
                <w:sz w:val="21"/>
                <w:szCs w:val="21"/>
                <w:color w:val="auto"/>
              </w:rPr>
            </w:pPr>
          </w:p>
        </w:tc>
        <w:tc>
          <w:tcPr>
            <w:tcW w:w="1380" w:type="dxa"/>
            <w:vAlign w:val="bottom"/>
            <w:tcBorders>
              <w:top w:val="single" w:sz="8" w:color="2C2C2C"/>
            </w:tcBorders>
            <w:gridSpan w:val="6"/>
            <w:vMerge w:val="restart"/>
          </w:tcPr>
          <w:p>
            <w:pPr>
              <w:ind w:left="600"/>
              <w:spacing w:after="0"/>
              <w:rPr>
                <w:sz w:val="20"/>
                <w:szCs w:val="20"/>
                <w:color w:val="auto"/>
              </w:rPr>
            </w:pPr>
            <w:r>
              <w:rPr>
                <w:rFonts w:ascii="Arial" w:cs="Arial" w:eastAsia="Arial" w:hAnsi="Arial"/>
                <w:sz w:val="16"/>
                <w:szCs w:val="16"/>
                <w:color w:val="0000FF"/>
                <w:w w:val="94"/>
              </w:rPr>
              <w:t>09/02/2021</w:t>
            </w:r>
          </w:p>
        </w:tc>
        <w:tc>
          <w:tcPr>
            <w:tcW w:w="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76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6"/>
                <w:szCs w:val="16"/>
                <w:color w:val="0000FF"/>
                <w:w w:val="93"/>
              </w:rPr>
              <w:t>67,695</w:t>
            </w:r>
          </w:p>
        </w:tc>
        <w:tc>
          <w:tcPr>
            <w:tcW w:w="600" w:type="dxa"/>
            <w:vAlign w:val="bottom"/>
            <w:tcBorders>
              <w:top w:val="single" w:sz="8" w:color="2C2C2C"/>
            </w:tcBorders>
            <w:vMerge w:val="restart"/>
          </w:tcPr>
          <w:p>
            <w:pPr>
              <w:ind w:left="240"/>
              <w:spacing w:after="0"/>
              <w:rPr>
                <w:sz w:val="20"/>
                <w:szCs w:val="20"/>
                <w:color w:val="auto"/>
              </w:rPr>
            </w:pPr>
            <w:r>
              <w:rPr>
                <w:rFonts w:ascii="Arial" w:cs="Arial" w:eastAsia="Arial" w:hAnsi="Arial"/>
                <w:sz w:val="16"/>
                <w:szCs w:val="16"/>
                <w:color w:val="0000FF"/>
              </w:rPr>
              <w:t>D</w:t>
            </w:r>
          </w:p>
        </w:tc>
        <w:tc>
          <w:tcPr>
            <w:tcW w:w="50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color w:val="0000FF"/>
                <w:w w:val="93"/>
              </w:rPr>
              <w:t>35.98</w:t>
            </w:r>
          </w:p>
        </w:tc>
        <w:tc>
          <w:tcPr>
            <w:tcW w:w="1240" w:type="dxa"/>
            <w:vAlign w:val="bottom"/>
            <w:tcBorders>
              <w:top w:val="single" w:sz="8" w:color="2C2C2C"/>
            </w:tcBorders>
            <w:gridSpan w:val="5"/>
            <w:vMerge w:val="restart"/>
          </w:tcPr>
          <w:p>
            <w:pPr>
              <w:jc w:val="right"/>
              <w:ind w:right="182"/>
              <w:spacing w:after="0"/>
              <w:rPr>
                <w:sz w:val="20"/>
                <w:szCs w:val="20"/>
                <w:color w:val="auto"/>
              </w:rPr>
            </w:pPr>
            <w:r>
              <w:rPr>
                <w:rFonts w:ascii="Arial" w:cs="Arial" w:eastAsia="Arial" w:hAnsi="Arial"/>
                <w:sz w:val="16"/>
                <w:szCs w:val="16"/>
                <w:color w:val="0000FF"/>
              </w:rPr>
              <w:t>11,837,276</w:t>
            </w:r>
          </w:p>
        </w:tc>
        <w:tc>
          <w:tcPr>
            <w:tcW w:w="36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6"/>
                <w:szCs w:val="16"/>
                <w:color w:val="0000FF"/>
              </w:rPr>
              <w:t>I</w:t>
            </w:r>
          </w:p>
        </w:tc>
        <w:tc>
          <w:tcPr>
            <w:tcW w:w="360" w:type="dxa"/>
            <w:vAlign w:val="bottom"/>
            <w:tcBorders>
              <w:top w:val="single" w:sz="8" w:color="2C2C2C"/>
            </w:tcBorders>
          </w:tcPr>
          <w:p>
            <w:pPr>
              <w:ind w:left="120"/>
              <w:spacing w:after="0"/>
              <w:rPr>
                <w:sz w:val="20"/>
                <w:szCs w:val="20"/>
                <w:color w:val="auto"/>
              </w:rPr>
            </w:pPr>
            <w:r>
              <w:rPr>
                <w:rFonts w:ascii="Arial" w:cs="Arial" w:eastAsia="Arial" w:hAnsi="Arial"/>
                <w:sz w:val="16"/>
                <w:szCs w:val="16"/>
                <w:color w:val="0000FF"/>
                <w:w w:val="77"/>
              </w:rPr>
              <w:t>See</w:t>
            </w:r>
          </w:p>
        </w:tc>
        <w:tc>
          <w:tcPr>
            <w:tcW w:w="8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38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1240" w:type="dxa"/>
            <w:vAlign w:val="bottom"/>
            <w:gridSpan w:val="5"/>
            <w:vMerge w:val="continue"/>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180" w:type="dxa"/>
            <w:vAlign w:val="bottom"/>
            <w:gridSpan w:val="3"/>
            <w:vMerge w:val="restart"/>
          </w:tcPr>
          <w:p>
            <w:pPr>
              <w:ind w:left="120"/>
              <w:spacing w:after="0"/>
              <w:rPr>
                <w:sz w:val="20"/>
                <w:szCs w:val="20"/>
                <w:color w:val="auto"/>
              </w:rPr>
            </w:pPr>
            <w:r>
              <w:rPr>
                <w:rFonts w:ascii="Arial" w:cs="Arial" w:eastAsia="Arial" w:hAnsi="Arial"/>
                <w:sz w:val="16"/>
                <w:szCs w:val="16"/>
                <w:color w:val="0000FF"/>
                <w:w w:val="88"/>
              </w:rPr>
              <w:t>footnotes</w:t>
            </w:r>
            <w:r>
              <w:rPr>
                <w:rFonts w:ascii="Arial" w:cs="Arial" w:eastAsia="Arial" w:hAnsi="Arial"/>
                <w:sz w:val="21"/>
                <w:szCs w:val="21"/>
                <w:color w:val="008000"/>
                <w:w w:val="88"/>
                <w:vertAlign w:val="superscript"/>
              </w:rPr>
              <w:t>(1)(2)(3)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3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6"/>
                <w:szCs w:val="16"/>
                <w:color w:val="0000FF"/>
              </w:rPr>
              <w:t>Common Stock</w:t>
            </w:r>
          </w:p>
        </w:tc>
        <w:tc>
          <w:tcPr>
            <w:tcW w:w="140" w:type="dxa"/>
            <w:vAlign w:val="bottom"/>
            <w:tcBorders>
              <w:top w:val="single" w:sz="8" w:color="2C2C2C"/>
            </w:tcBorders>
          </w:tcPr>
          <w:p>
            <w:pPr>
              <w:spacing w:after="0"/>
              <w:rPr>
                <w:sz w:val="21"/>
                <w:szCs w:val="21"/>
                <w:color w:val="auto"/>
              </w:rPr>
            </w:pPr>
          </w:p>
        </w:tc>
        <w:tc>
          <w:tcPr>
            <w:tcW w:w="1080" w:type="dxa"/>
            <w:vAlign w:val="bottom"/>
            <w:tcBorders>
              <w:top w:val="single" w:sz="8" w:color="2C2C2C"/>
            </w:tcBorders>
          </w:tcPr>
          <w:p>
            <w:pPr>
              <w:spacing w:after="0"/>
              <w:rPr>
                <w:sz w:val="21"/>
                <w:szCs w:val="21"/>
                <w:color w:val="auto"/>
              </w:rPr>
            </w:pPr>
          </w:p>
        </w:tc>
        <w:tc>
          <w:tcPr>
            <w:tcW w:w="1380" w:type="dxa"/>
            <w:vAlign w:val="bottom"/>
            <w:tcBorders>
              <w:top w:val="single" w:sz="8" w:color="2C2C2C"/>
            </w:tcBorders>
            <w:gridSpan w:val="6"/>
            <w:vMerge w:val="restart"/>
          </w:tcPr>
          <w:p>
            <w:pPr>
              <w:ind w:left="600"/>
              <w:spacing w:after="0"/>
              <w:rPr>
                <w:sz w:val="20"/>
                <w:szCs w:val="20"/>
                <w:color w:val="auto"/>
              </w:rPr>
            </w:pPr>
            <w:r>
              <w:rPr>
                <w:rFonts w:ascii="Arial" w:cs="Arial" w:eastAsia="Arial" w:hAnsi="Arial"/>
                <w:sz w:val="16"/>
                <w:szCs w:val="16"/>
                <w:color w:val="0000FF"/>
                <w:w w:val="94"/>
              </w:rPr>
              <w:t>09/02/2021</w:t>
            </w:r>
          </w:p>
        </w:tc>
        <w:tc>
          <w:tcPr>
            <w:tcW w:w="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76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6"/>
                <w:szCs w:val="16"/>
                <w:color w:val="0000FF"/>
                <w:w w:val="93"/>
              </w:rPr>
              <w:t>125,000</w:t>
            </w:r>
          </w:p>
        </w:tc>
        <w:tc>
          <w:tcPr>
            <w:tcW w:w="600" w:type="dxa"/>
            <w:vAlign w:val="bottom"/>
            <w:tcBorders>
              <w:top w:val="single" w:sz="8" w:color="2C2C2C"/>
            </w:tcBorders>
            <w:vMerge w:val="restart"/>
          </w:tcPr>
          <w:p>
            <w:pPr>
              <w:ind w:left="240"/>
              <w:spacing w:after="0"/>
              <w:rPr>
                <w:sz w:val="20"/>
                <w:szCs w:val="20"/>
                <w:color w:val="auto"/>
              </w:rPr>
            </w:pPr>
            <w:r>
              <w:rPr>
                <w:rFonts w:ascii="Arial" w:cs="Arial" w:eastAsia="Arial" w:hAnsi="Arial"/>
                <w:sz w:val="16"/>
                <w:szCs w:val="16"/>
                <w:color w:val="0000FF"/>
              </w:rPr>
              <w:t>D</w:t>
            </w:r>
          </w:p>
        </w:tc>
        <w:tc>
          <w:tcPr>
            <w:tcW w:w="50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6"/>
                <w:szCs w:val="16"/>
                <w:color w:val="auto"/>
                <w:w w:val="94"/>
              </w:rPr>
              <w:t>$</w:t>
            </w:r>
            <w:r>
              <w:rPr>
                <w:rFonts w:ascii="Arial" w:cs="Arial" w:eastAsia="Arial" w:hAnsi="Arial"/>
                <w:sz w:val="16"/>
                <w:szCs w:val="16"/>
                <w:color w:val="0000FF"/>
                <w:w w:val="94"/>
              </w:rPr>
              <w:t>36.9</w:t>
            </w:r>
          </w:p>
        </w:tc>
        <w:tc>
          <w:tcPr>
            <w:tcW w:w="1240" w:type="dxa"/>
            <w:vAlign w:val="bottom"/>
            <w:tcBorders>
              <w:top w:val="single" w:sz="8" w:color="2C2C2C"/>
            </w:tcBorders>
            <w:gridSpan w:val="5"/>
            <w:vMerge w:val="restart"/>
          </w:tcPr>
          <w:p>
            <w:pPr>
              <w:jc w:val="right"/>
              <w:ind w:right="182"/>
              <w:spacing w:after="0"/>
              <w:rPr>
                <w:sz w:val="20"/>
                <w:szCs w:val="20"/>
                <w:color w:val="auto"/>
              </w:rPr>
            </w:pPr>
            <w:r>
              <w:rPr>
                <w:rFonts w:ascii="Arial" w:cs="Arial" w:eastAsia="Arial" w:hAnsi="Arial"/>
                <w:sz w:val="16"/>
                <w:szCs w:val="16"/>
                <w:color w:val="0000FF"/>
              </w:rPr>
              <w:t>11,712,276</w:t>
            </w:r>
          </w:p>
        </w:tc>
        <w:tc>
          <w:tcPr>
            <w:tcW w:w="36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6"/>
                <w:szCs w:val="16"/>
                <w:color w:val="0000FF"/>
              </w:rPr>
              <w:t>I</w:t>
            </w:r>
          </w:p>
        </w:tc>
        <w:tc>
          <w:tcPr>
            <w:tcW w:w="360" w:type="dxa"/>
            <w:vAlign w:val="bottom"/>
            <w:tcBorders>
              <w:top w:val="single" w:sz="8" w:color="2C2C2C"/>
            </w:tcBorders>
          </w:tcPr>
          <w:p>
            <w:pPr>
              <w:ind w:left="120"/>
              <w:spacing w:after="0"/>
              <w:rPr>
                <w:sz w:val="20"/>
                <w:szCs w:val="20"/>
                <w:color w:val="auto"/>
              </w:rPr>
            </w:pPr>
            <w:r>
              <w:rPr>
                <w:rFonts w:ascii="Arial" w:cs="Arial" w:eastAsia="Arial" w:hAnsi="Arial"/>
                <w:sz w:val="16"/>
                <w:szCs w:val="16"/>
                <w:color w:val="0000FF"/>
                <w:w w:val="77"/>
              </w:rPr>
              <w:t>See</w:t>
            </w:r>
          </w:p>
        </w:tc>
        <w:tc>
          <w:tcPr>
            <w:tcW w:w="8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38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1240" w:type="dxa"/>
            <w:vAlign w:val="bottom"/>
            <w:gridSpan w:val="5"/>
            <w:vMerge w:val="continue"/>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180" w:type="dxa"/>
            <w:vAlign w:val="bottom"/>
            <w:gridSpan w:val="3"/>
            <w:vMerge w:val="restart"/>
          </w:tcPr>
          <w:p>
            <w:pPr>
              <w:ind w:left="120"/>
              <w:spacing w:after="0" w:line="262" w:lineRule="exact"/>
              <w:rPr>
                <w:sz w:val="20"/>
                <w:szCs w:val="20"/>
                <w:color w:val="auto"/>
              </w:rPr>
            </w:pPr>
            <w:r>
              <w:rPr>
                <w:rFonts w:ascii="Arial" w:cs="Arial" w:eastAsia="Arial" w:hAnsi="Arial"/>
                <w:sz w:val="30"/>
                <w:szCs w:val="30"/>
                <w:color w:val="0000FF"/>
                <w:w w:val="87"/>
                <w:vertAlign w:val="subscript"/>
              </w:rPr>
              <w:t>footnotes</w:t>
            </w:r>
            <w:r>
              <w:rPr>
                <w:rFonts w:ascii="Arial" w:cs="Arial" w:eastAsia="Arial" w:hAnsi="Arial"/>
                <w:sz w:val="10"/>
                <w:szCs w:val="10"/>
                <w:color w:val="008000"/>
                <w:w w:val="87"/>
              </w:rPr>
              <w:t>(1)(2)(3)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3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6"/>
                <w:szCs w:val="16"/>
                <w:color w:val="0000FF"/>
              </w:rPr>
              <w:t>Common Stock</w:t>
            </w:r>
          </w:p>
        </w:tc>
        <w:tc>
          <w:tcPr>
            <w:tcW w:w="140" w:type="dxa"/>
            <w:vAlign w:val="bottom"/>
            <w:tcBorders>
              <w:top w:val="single" w:sz="8" w:color="2C2C2C"/>
            </w:tcBorders>
          </w:tcPr>
          <w:p>
            <w:pPr>
              <w:spacing w:after="0"/>
              <w:rPr>
                <w:sz w:val="21"/>
                <w:szCs w:val="21"/>
                <w:color w:val="auto"/>
              </w:rPr>
            </w:pPr>
          </w:p>
        </w:tc>
        <w:tc>
          <w:tcPr>
            <w:tcW w:w="1080" w:type="dxa"/>
            <w:vAlign w:val="bottom"/>
            <w:tcBorders>
              <w:top w:val="single" w:sz="8" w:color="2C2C2C"/>
            </w:tcBorders>
          </w:tcPr>
          <w:p>
            <w:pPr>
              <w:spacing w:after="0"/>
              <w:rPr>
                <w:sz w:val="21"/>
                <w:szCs w:val="21"/>
                <w:color w:val="auto"/>
              </w:rPr>
            </w:pPr>
          </w:p>
        </w:tc>
        <w:tc>
          <w:tcPr>
            <w:tcW w:w="1380" w:type="dxa"/>
            <w:vAlign w:val="bottom"/>
            <w:tcBorders>
              <w:top w:val="single" w:sz="8" w:color="2C2C2C"/>
            </w:tcBorders>
            <w:gridSpan w:val="6"/>
            <w:vMerge w:val="restart"/>
          </w:tcPr>
          <w:p>
            <w:pPr>
              <w:ind w:left="600"/>
              <w:spacing w:after="0"/>
              <w:rPr>
                <w:sz w:val="20"/>
                <w:szCs w:val="20"/>
                <w:color w:val="auto"/>
              </w:rPr>
            </w:pPr>
            <w:r>
              <w:rPr>
                <w:rFonts w:ascii="Arial" w:cs="Arial" w:eastAsia="Arial" w:hAnsi="Arial"/>
                <w:sz w:val="16"/>
                <w:szCs w:val="16"/>
                <w:color w:val="0000FF"/>
                <w:w w:val="94"/>
              </w:rPr>
              <w:t>09/03/2021</w:t>
            </w:r>
          </w:p>
        </w:tc>
        <w:tc>
          <w:tcPr>
            <w:tcW w:w="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76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6"/>
                <w:szCs w:val="16"/>
                <w:color w:val="0000FF"/>
                <w:w w:val="93"/>
              </w:rPr>
              <w:t>121,728</w:t>
            </w:r>
          </w:p>
        </w:tc>
        <w:tc>
          <w:tcPr>
            <w:tcW w:w="600" w:type="dxa"/>
            <w:vAlign w:val="bottom"/>
            <w:tcBorders>
              <w:top w:val="single" w:sz="8" w:color="2C2C2C"/>
            </w:tcBorders>
            <w:vMerge w:val="restart"/>
          </w:tcPr>
          <w:p>
            <w:pPr>
              <w:ind w:left="240"/>
              <w:spacing w:after="0"/>
              <w:rPr>
                <w:sz w:val="20"/>
                <w:szCs w:val="20"/>
                <w:color w:val="auto"/>
              </w:rPr>
            </w:pPr>
            <w:r>
              <w:rPr>
                <w:rFonts w:ascii="Arial" w:cs="Arial" w:eastAsia="Arial" w:hAnsi="Arial"/>
                <w:sz w:val="16"/>
                <w:szCs w:val="16"/>
                <w:color w:val="0000FF"/>
              </w:rPr>
              <w:t>D</w:t>
            </w:r>
          </w:p>
        </w:tc>
        <w:tc>
          <w:tcPr>
            <w:tcW w:w="50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color w:val="0000FF"/>
                <w:w w:val="93"/>
              </w:rPr>
              <w:t>36.67</w:t>
            </w:r>
          </w:p>
        </w:tc>
        <w:tc>
          <w:tcPr>
            <w:tcW w:w="1240" w:type="dxa"/>
            <w:vAlign w:val="bottom"/>
            <w:tcBorders>
              <w:top w:val="single" w:sz="8" w:color="2C2C2C"/>
            </w:tcBorders>
            <w:gridSpan w:val="5"/>
            <w:vMerge w:val="restart"/>
          </w:tcPr>
          <w:p>
            <w:pPr>
              <w:jc w:val="right"/>
              <w:ind w:right="182"/>
              <w:spacing w:after="0"/>
              <w:rPr>
                <w:sz w:val="20"/>
                <w:szCs w:val="20"/>
                <w:color w:val="auto"/>
              </w:rPr>
            </w:pPr>
            <w:r>
              <w:rPr>
                <w:rFonts w:ascii="Arial" w:cs="Arial" w:eastAsia="Arial" w:hAnsi="Arial"/>
                <w:sz w:val="16"/>
                <w:szCs w:val="16"/>
                <w:color w:val="0000FF"/>
              </w:rPr>
              <w:t>11,590,548</w:t>
            </w:r>
          </w:p>
        </w:tc>
        <w:tc>
          <w:tcPr>
            <w:tcW w:w="36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6"/>
                <w:szCs w:val="16"/>
                <w:color w:val="0000FF"/>
              </w:rPr>
              <w:t>I</w:t>
            </w:r>
          </w:p>
        </w:tc>
        <w:tc>
          <w:tcPr>
            <w:tcW w:w="360" w:type="dxa"/>
            <w:vAlign w:val="bottom"/>
            <w:tcBorders>
              <w:top w:val="single" w:sz="8" w:color="2C2C2C"/>
            </w:tcBorders>
          </w:tcPr>
          <w:p>
            <w:pPr>
              <w:ind w:left="120"/>
              <w:spacing w:after="0"/>
              <w:rPr>
                <w:sz w:val="20"/>
                <w:szCs w:val="20"/>
                <w:color w:val="auto"/>
              </w:rPr>
            </w:pPr>
            <w:r>
              <w:rPr>
                <w:rFonts w:ascii="Arial" w:cs="Arial" w:eastAsia="Arial" w:hAnsi="Arial"/>
                <w:sz w:val="16"/>
                <w:szCs w:val="16"/>
                <w:color w:val="0000FF"/>
                <w:w w:val="77"/>
              </w:rPr>
              <w:t>See</w:t>
            </w:r>
          </w:p>
        </w:tc>
        <w:tc>
          <w:tcPr>
            <w:tcW w:w="8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38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1240" w:type="dxa"/>
            <w:vAlign w:val="bottom"/>
            <w:gridSpan w:val="5"/>
            <w:vMerge w:val="continue"/>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180" w:type="dxa"/>
            <w:vAlign w:val="bottom"/>
            <w:gridSpan w:val="3"/>
            <w:vMerge w:val="restart"/>
          </w:tcPr>
          <w:p>
            <w:pPr>
              <w:ind w:left="120"/>
              <w:spacing w:after="0"/>
              <w:rPr>
                <w:sz w:val="20"/>
                <w:szCs w:val="20"/>
                <w:color w:val="auto"/>
              </w:rPr>
            </w:pPr>
            <w:r>
              <w:rPr>
                <w:rFonts w:ascii="Arial" w:cs="Arial" w:eastAsia="Arial" w:hAnsi="Arial"/>
                <w:sz w:val="16"/>
                <w:szCs w:val="16"/>
                <w:color w:val="0000FF"/>
                <w:w w:val="88"/>
              </w:rPr>
              <w:t>footnotes</w:t>
            </w:r>
            <w:r>
              <w:rPr>
                <w:rFonts w:ascii="Arial" w:cs="Arial" w:eastAsia="Arial" w:hAnsi="Arial"/>
                <w:sz w:val="21"/>
                <w:szCs w:val="21"/>
                <w:color w:val="008000"/>
                <w:w w:val="88"/>
                <w:vertAlign w:val="superscript"/>
              </w:rPr>
              <w:t>(1)(2)(3)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1180" w:type="dxa"/>
            <w:vAlign w:val="bottom"/>
            <w:tcBorders>
              <w:bottom w:val="single" w:sz="8" w:color="2C2C2C"/>
            </w:tcBorders>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5980" w:type="dxa"/>
            <w:vAlign w:val="bottom"/>
            <w:tcBorders>
              <w:top w:val="single" w:sz="8" w:color="2C2C2C"/>
            </w:tcBorders>
            <w:gridSpan w:val="24"/>
          </w:tcPr>
          <w:p>
            <w:pPr>
              <w:ind w:left="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60" w:type="dxa"/>
            <w:vAlign w:val="bottom"/>
            <w:tcBorders>
              <w:top w:val="single" w:sz="8" w:color="2C2C2C"/>
            </w:tcBorders>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460" w:type="dxa"/>
            <w:vAlign w:val="bottom"/>
            <w:tcBorders>
              <w:top w:val="single" w:sz="8" w:color="2C2C2C"/>
            </w:tcBorders>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140" w:type="dxa"/>
            <w:vAlign w:val="bottom"/>
            <w:gridSpan w:val="22"/>
          </w:tcPr>
          <w:p>
            <w:pPr>
              <w:ind w:left="1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4"/>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3"/>
          </w:tcPr>
          <w:p>
            <w:pPr>
              <w:ind w:left="60"/>
              <w:spacing w:after="0"/>
              <w:rPr>
                <w:sz w:val="20"/>
                <w:szCs w:val="20"/>
                <w:color w:val="auto"/>
              </w:rPr>
            </w:pPr>
            <w:r>
              <w:rPr>
                <w:rFonts w:ascii="Arial" w:cs="Arial" w:eastAsia="Arial" w:hAnsi="Arial"/>
                <w:sz w:val="11"/>
                <w:szCs w:val="11"/>
                <w:b w:val="1"/>
                <w:bCs w:val="1"/>
                <w:color w:val="auto"/>
              </w:rPr>
              <w:t>3A. Deemed</w:t>
            </w:r>
          </w:p>
        </w:tc>
        <w:tc>
          <w:tcPr>
            <w:tcW w:w="120" w:type="dxa"/>
            <w:vAlign w:val="bottom"/>
          </w:tcPr>
          <w:p>
            <w:pPr>
              <w:ind w:left="20"/>
              <w:spacing w:after="0"/>
              <w:rPr>
                <w:sz w:val="20"/>
                <w:szCs w:val="20"/>
                <w:color w:val="auto"/>
              </w:rPr>
            </w:pPr>
            <w:r>
              <w:rPr>
                <w:rFonts w:ascii="Arial" w:cs="Arial" w:eastAsia="Arial" w:hAnsi="Arial"/>
                <w:sz w:val="11"/>
                <w:szCs w:val="11"/>
                <w:b w:val="1"/>
                <w:bCs w:val="1"/>
                <w:color w:val="auto"/>
                <w:w w:val="86"/>
              </w:rPr>
              <w:t>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w:t>
            </w:r>
          </w:p>
        </w:tc>
        <w:tc>
          <w:tcPr>
            <w:tcW w:w="152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w w:val="97"/>
              </w:rPr>
              <w:t>7. Title and</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46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36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11. Nature of</w:t>
            </w: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3"/>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9"/>
          </w:tcPr>
          <w:p>
            <w:pPr>
              <w:ind w:left="20"/>
              <w:spacing w:after="0"/>
              <w:rPr>
                <w:sz w:val="20"/>
                <w:szCs w:val="20"/>
                <w:color w:val="auto"/>
              </w:rPr>
            </w:pPr>
            <w:r>
              <w:rPr>
                <w:rFonts w:ascii="Arial" w:cs="Arial" w:eastAsia="Arial" w:hAnsi="Arial"/>
                <w:sz w:val="11"/>
                <w:szCs w:val="11"/>
                <w:b w:val="1"/>
                <w:bCs w:val="1"/>
                <w:color w:val="auto"/>
              </w:rPr>
              <w:t>Transaction</w:t>
            </w:r>
          </w:p>
        </w:tc>
        <w:tc>
          <w:tcPr>
            <w:tcW w:w="400" w:type="dxa"/>
            <w:vAlign w:val="bottom"/>
          </w:tcPr>
          <w:p>
            <w:pPr>
              <w:ind w:left="20"/>
              <w:spacing w:after="0"/>
              <w:rPr>
                <w:sz w:val="20"/>
                <w:szCs w:val="20"/>
                <w:color w:val="auto"/>
              </w:rPr>
            </w:pPr>
            <w:r>
              <w:rPr>
                <w:rFonts w:ascii="Arial" w:cs="Arial" w:eastAsia="Arial" w:hAnsi="Arial"/>
                <w:sz w:val="11"/>
                <w:szCs w:val="11"/>
                <w:b w:val="1"/>
                <w:bCs w:val="1"/>
                <w:color w:val="auto"/>
              </w:rPr>
              <w:t>of</w:t>
            </w:r>
          </w:p>
        </w:tc>
        <w:tc>
          <w:tcPr>
            <w:tcW w:w="280" w:type="dxa"/>
            <w:vAlign w:val="bottom"/>
          </w:tcPr>
          <w:p>
            <w:pPr>
              <w:spacing w:after="0"/>
              <w:rPr>
                <w:sz w:val="11"/>
                <w:szCs w:val="11"/>
                <w:color w:val="auto"/>
              </w:rPr>
            </w:pPr>
          </w:p>
        </w:tc>
        <w:tc>
          <w:tcPr>
            <w:tcW w:w="152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Amount of</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Indirect</w:t>
            </w: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4"/>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3"/>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9"/>
          </w:tcPr>
          <w:p>
            <w:pPr>
              <w:ind w:left="20"/>
              <w:spacing w:after="0"/>
              <w:rPr>
                <w:sz w:val="20"/>
                <w:szCs w:val="20"/>
                <w:color w:val="auto"/>
              </w:rPr>
            </w:pPr>
            <w:r>
              <w:rPr>
                <w:rFonts w:ascii="Arial" w:cs="Arial" w:eastAsia="Arial" w:hAnsi="Arial"/>
                <w:sz w:val="11"/>
                <w:szCs w:val="11"/>
                <w:b w:val="1"/>
                <w:bCs w:val="1"/>
                <w:color w:val="auto"/>
              </w:rPr>
              <w:t>Code (Instr.</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46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36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Beneficial</w:t>
            </w: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200" w:type="dxa"/>
            <w:vAlign w:val="bottom"/>
            <w:gridSpan w:val="2"/>
          </w:tcPr>
          <w:p>
            <w:pPr>
              <w:ind w:left="20"/>
              <w:spacing w:after="0"/>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w w:val="97"/>
              </w:rPr>
              <w:t>Underlying</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Ownership</w:t>
            </w: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60" w:type="dxa"/>
            <w:vAlign w:val="bottom"/>
          </w:tcPr>
          <w:p>
            <w:pPr>
              <w:spacing w:after="0"/>
              <w:rPr>
                <w:sz w:val="11"/>
                <w:szCs w:val="11"/>
                <w:color w:val="auto"/>
              </w:rPr>
            </w:pP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(Instr. 4)</w:t>
            </w: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ind w:left="20"/>
              <w:spacing w:after="0"/>
              <w:rPr>
                <w:sz w:val="20"/>
                <w:szCs w:val="20"/>
                <w:color w:val="auto"/>
              </w:rPr>
            </w:pPr>
            <w:r>
              <w:rPr>
                <w:rFonts w:ascii="Arial" w:cs="Arial" w:eastAsia="Arial" w:hAnsi="Arial"/>
                <w:sz w:val="11"/>
                <w:szCs w:val="11"/>
                <w:b w:val="1"/>
                <w:bCs w:val="1"/>
                <w:color w:val="auto"/>
              </w:rPr>
              <w:t>(A) or</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Following</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Reported</w:t>
            </w: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ind w:left="20"/>
              <w:spacing w:after="0"/>
              <w:rPr>
                <w:sz w:val="20"/>
                <w:szCs w:val="20"/>
                <w:color w:val="auto"/>
              </w:rPr>
            </w:pPr>
            <w:r>
              <w:rPr>
                <w:rFonts w:ascii="Arial" w:cs="Arial" w:eastAsia="Arial" w:hAnsi="Arial"/>
                <w:sz w:val="11"/>
                <w:szCs w:val="11"/>
                <w:b w:val="1"/>
                <w:bCs w:val="1"/>
                <w:color w:val="auto"/>
              </w:rPr>
              <w:t>of (D)</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Transaction(s)</w:t>
            </w: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3, 4</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ind w:left="20"/>
              <w:spacing w:after="0"/>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gridSpan w:val="2"/>
          </w:tcPr>
          <w:p>
            <w:pPr>
              <w:ind w:left="20"/>
              <w:spacing w:after="0"/>
              <w:rPr>
                <w:sz w:val="20"/>
                <w:szCs w:val="20"/>
                <w:color w:val="auto"/>
              </w:rPr>
            </w:pPr>
            <w:r>
              <w:rPr>
                <w:rFonts w:ascii="Arial" w:cs="Arial" w:eastAsia="Arial" w:hAnsi="Arial"/>
                <w:sz w:val="11"/>
                <w:szCs w:val="11"/>
                <w:b w:val="1"/>
                <w:bCs w:val="1"/>
                <w:color w:val="auto"/>
              </w:rPr>
              <w:t>or</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1"/>
                <w:szCs w:val="11"/>
                <w:color w:val="auto"/>
              </w:rPr>
            </w:pPr>
          </w:p>
        </w:tc>
        <w:tc>
          <w:tcPr>
            <w:tcW w:w="500" w:type="dxa"/>
            <w:vAlign w:val="bottom"/>
            <w:gridSpan w:val="2"/>
          </w:tcPr>
          <w:p>
            <w:pPr>
              <w:ind w:left="20"/>
              <w:spacing w:after="0"/>
              <w:rPr>
                <w:sz w:val="20"/>
                <w:szCs w:val="20"/>
                <w:color w:val="auto"/>
              </w:rPr>
            </w:pPr>
            <w:r>
              <w:rPr>
                <w:rFonts w:ascii="Arial" w:cs="Arial" w:eastAsia="Arial" w:hAnsi="Arial"/>
                <w:sz w:val="11"/>
                <w:szCs w:val="11"/>
                <w:b w:val="1"/>
                <w:bCs w:val="1"/>
                <w:color w:val="auto"/>
              </w:rPr>
              <w:t>of</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gridSpan w:val="5"/>
          </w:tcPr>
          <w:p>
            <w:pPr>
              <w:ind w:left="20"/>
              <w:spacing w:after="0"/>
              <w:rPr>
                <w:sz w:val="20"/>
                <w:szCs w:val="20"/>
                <w:color w:val="auto"/>
              </w:rPr>
            </w:pPr>
            <w:r>
              <w:rPr>
                <w:rFonts w:ascii="Arial" w:cs="Arial" w:eastAsia="Arial" w:hAnsi="Arial"/>
                <w:sz w:val="11"/>
                <w:szCs w:val="11"/>
                <w:b w:val="1"/>
                <w:bCs w:val="1"/>
                <w:color w:val="auto"/>
              </w:rPr>
              <w:t>Code</w:t>
            </w:r>
          </w:p>
        </w:tc>
        <w:tc>
          <w:tcPr>
            <w:tcW w:w="420" w:type="dxa"/>
            <w:vAlign w:val="bottom"/>
            <w:gridSpan w:val="4"/>
          </w:tcPr>
          <w:p>
            <w:pPr>
              <w:ind w:left="60"/>
              <w:spacing w:after="0"/>
              <w:rPr>
                <w:sz w:val="20"/>
                <w:szCs w:val="20"/>
                <w:color w:val="auto"/>
              </w:rPr>
            </w:pPr>
            <w:r>
              <w:rPr>
                <w:rFonts w:ascii="Arial" w:cs="Arial" w:eastAsia="Arial" w:hAnsi="Arial"/>
                <w:sz w:val="11"/>
                <w:szCs w:val="11"/>
                <w:b w:val="1"/>
                <w:bCs w:val="1"/>
                <w:color w:val="auto"/>
              </w:rPr>
              <w:t>V</w:t>
            </w:r>
          </w:p>
        </w:tc>
        <w:tc>
          <w:tcPr>
            <w:tcW w:w="40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50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4"/>
          </w:tcPr>
          <w:p>
            <w:pPr>
              <w:ind w:left="60"/>
              <w:spacing w:after="0"/>
              <w:rPr>
                <w:sz w:val="20"/>
                <w:szCs w:val="20"/>
                <w:color w:val="auto"/>
              </w:rPr>
            </w:pPr>
            <w:r>
              <w:rPr>
                <w:rFonts w:ascii="Arial" w:cs="Arial" w:eastAsia="Arial" w:hAnsi="Arial"/>
                <w:sz w:val="13"/>
                <w:szCs w:val="13"/>
                <w:color w:val="0000FF"/>
              </w:rPr>
              <w:t>Warrants</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440" w:type="dxa"/>
            <w:vAlign w:val="bottom"/>
            <w:vMerge w:val="restart"/>
          </w:tcPr>
          <w:p>
            <w:pPr>
              <w:ind w:left="60"/>
              <w:spacing w:after="0"/>
              <w:rPr>
                <w:sz w:val="20"/>
                <w:szCs w:val="20"/>
                <w:color w:val="auto"/>
              </w:rPr>
            </w:pPr>
            <w:r>
              <w:rPr>
                <w:rFonts w:ascii="Arial" w:cs="Arial" w:eastAsia="Arial" w:hAnsi="Arial"/>
                <w:sz w:val="16"/>
                <w:szCs w:val="16"/>
                <w:color w:val="0000FF"/>
                <w:w w:val="89"/>
              </w:rPr>
              <w:t>8,100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ind w:left="680"/>
              <w:spacing w:after="0"/>
              <w:rPr>
                <w:sz w:val="20"/>
                <w:szCs w:val="20"/>
                <w:color w:val="auto"/>
              </w:rPr>
            </w:pPr>
            <w:r>
              <w:rPr>
                <w:rFonts w:ascii="Arial" w:cs="Arial" w:eastAsia="Arial" w:hAnsi="Arial"/>
                <w:sz w:val="11"/>
                <w:szCs w:val="11"/>
                <w:color w:val="008000"/>
                <w:w w:val="74"/>
              </w:rPr>
              <w:t>(1)</w:t>
            </w: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4"/>
          </w:tcPr>
          <w:p>
            <w:pPr>
              <w:ind w:left="60"/>
              <w:spacing w:after="0" w:line="140" w:lineRule="exact"/>
              <w:rPr>
                <w:sz w:val="20"/>
                <w:szCs w:val="20"/>
                <w:color w:val="auto"/>
              </w:rPr>
            </w:pPr>
            <w:r>
              <w:rPr>
                <w:rFonts w:ascii="Arial" w:cs="Arial" w:eastAsia="Arial" w:hAnsi="Arial"/>
                <w:sz w:val="13"/>
                <w:szCs w:val="13"/>
                <w:color w:val="0000FF"/>
              </w:rPr>
              <w:t>(right to</w:t>
            </w:r>
          </w:p>
        </w:tc>
        <w:tc>
          <w:tcPr>
            <w:tcW w:w="620" w:type="dxa"/>
            <w:vAlign w:val="bottom"/>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36</w:t>
            </w:r>
          </w:p>
        </w:tc>
        <w:tc>
          <w:tcPr>
            <w:tcW w:w="140" w:type="dxa"/>
            <w:vAlign w:val="bottom"/>
          </w:tcPr>
          <w:p>
            <w:pPr>
              <w:spacing w:after="0"/>
              <w:rPr>
                <w:sz w:val="12"/>
                <w:szCs w:val="12"/>
                <w:color w:val="auto"/>
              </w:rPr>
            </w:pPr>
          </w:p>
        </w:tc>
        <w:tc>
          <w:tcPr>
            <w:tcW w:w="1080" w:type="dxa"/>
            <w:vAlign w:val="bottom"/>
          </w:tcPr>
          <w:p>
            <w:pPr>
              <w:ind w:left="240"/>
              <w:spacing w:after="0" w:line="140" w:lineRule="exact"/>
              <w:rPr>
                <w:sz w:val="20"/>
                <w:szCs w:val="20"/>
                <w:color w:val="auto"/>
              </w:rPr>
            </w:pPr>
            <w:r>
              <w:rPr>
                <w:rFonts w:ascii="Arial" w:cs="Arial" w:eastAsia="Arial" w:hAnsi="Arial"/>
                <w:sz w:val="13"/>
                <w:szCs w:val="13"/>
                <w:color w:val="0000FF"/>
              </w:rPr>
              <w:t>09/02/2021</w:t>
            </w: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gridSpan w:val="4"/>
          </w:tcPr>
          <w:p>
            <w:pPr>
              <w:spacing w:after="0" w:line="140" w:lineRule="exact"/>
              <w:rPr>
                <w:sz w:val="20"/>
                <w:szCs w:val="20"/>
                <w:color w:val="auto"/>
              </w:rPr>
            </w:pPr>
            <w:r>
              <w:rPr>
                <w:rFonts w:ascii="Arial" w:cs="Arial" w:eastAsia="Arial" w:hAnsi="Arial"/>
                <w:sz w:val="13"/>
                <w:szCs w:val="13"/>
                <w:color w:val="0000FF"/>
              </w:rPr>
              <w:t>S</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ind w:left="20"/>
              <w:spacing w:after="0" w:line="140" w:lineRule="exact"/>
              <w:rPr>
                <w:sz w:val="20"/>
                <w:szCs w:val="20"/>
                <w:color w:val="auto"/>
              </w:rPr>
            </w:pPr>
            <w:r>
              <w:rPr>
                <w:rFonts w:ascii="Arial" w:cs="Arial" w:eastAsia="Arial" w:hAnsi="Arial"/>
                <w:sz w:val="13"/>
                <w:szCs w:val="13"/>
                <w:color w:val="0000FF"/>
              </w:rPr>
              <w:t>8,100</w:t>
            </w:r>
          </w:p>
        </w:tc>
        <w:tc>
          <w:tcPr>
            <w:tcW w:w="280" w:type="dxa"/>
            <w:vAlign w:val="bottom"/>
          </w:tcPr>
          <w:p>
            <w:pPr>
              <w:spacing w:after="0"/>
              <w:rPr>
                <w:sz w:val="12"/>
                <w:szCs w:val="12"/>
                <w:color w:val="auto"/>
              </w:rPr>
            </w:pPr>
          </w:p>
        </w:tc>
        <w:tc>
          <w:tcPr>
            <w:tcW w:w="760" w:type="dxa"/>
            <w:vAlign w:val="bottom"/>
          </w:tcPr>
          <w:p>
            <w:pPr>
              <w:ind w:left="300"/>
              <w:spacing w:after="0"/>
              <w:rPr>
                <w:sz w:val="20"/>
                <w:szCs w:val="20"/>
                <w:color w:val="auto"/>
              </w:rPr>
            </w:pPr>
            <w:r>
              <w:rPr>
                <w:rFonts w:ascii="Arial" w:cs="Arial" w:eastAsia="Arial" w:hAnsi="Arial"/>
                <w:sz w:val="11"/>
                <w:szCs w:val="11"/>
                <w:color w:val="008000"/>
              </w:rPr>
              <w:t>(4)</w:t>
            </w:r>
          </w:p>
        </w:tc>
        <w:tc>
          <w:tcPr>
            <w:tcW w:w="76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10/27/2024</w:t>
            </w:r>
          </w:p>
        </w:tc>
        <w:tc>
          <w:tcPr>
            <w:tcW w:w="60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3"/>
          </w:tcPr>
          <w:p>
            <w:pPr>
              <w:ind w:left="220"/>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8.52</w:t>
            </w:r>
          </w:p>
        </w:tc>
        <w:tc>
          <w:tcPr>
            <w:tcW w:w="260" w:type="dxa"/>
            <w:vAlign w:val="bottom"/>
          </w:tcPr>
          <w:p>
            <w:pPr>
              <w:spacing w:after="0"/>
              <w:rPr>
                <w:sz w:val="12"/>
                <w:szCs w:val="12"/>
                <w:color w:val="auto"/>
              </w:rPr>
            </w:pPr>
          </w:p>
        </w:tc>
        <w:tc>
          <w:tcPr>
            <w:tcW w:w="820" w:type="dxa"/>
            <w:vAlign w:val="bottom"/>
            <w:gridSpan w:val="2"/>
          </w:tcPr>
          <w:p>
            <w:pPr>
              <w:ind w:left="180"/>
              <w:spacing w:after="0" w:line="140" w:lineRule="exact"/>
              <w:rPr>
                <w:sz w:val="20"/>
                <w:szCs w:val="20"/>
                <w:color w:val="auto"/>
              </w:rPr>
            </w:pPr>
            <w:r>
              <w:rPr>
                <w:rFonts w:ascii="Arial" w:cs="Arial" w:eastAsia="Arial" w:hAnsi="Arial"/>
                <w:sz w:val="13"/>
                <w:szCs w:val="13"/>
                <w:color w:val="0000FF"/>
              </w:rPr>
              <w:t>291,782</w:t>
            </w:r>
          </w:p>
        </w:tc>
        <w:tc>
          <w:tcPr>
            <w:tcW w:w="460" w:type="dxa"/>
            <w:vAlign w:val="bottom"/>
          </w:tcPr>
          <w:p>
            <w:pPr>
              <w:ind w:left="360"/>
              <w:spacing w:after="0" w:line="140" w:lineRule="exact"/>
              <w:rPr>
                <w:sz w:val="20"/>
                <w:szCs w:val="20"/>
                <w:color w:val="auto"/>
              </w:rPr>
            </w:pPr>
            <w:r>
              <w:rPr>
                <w:rFonts w:ascii="Arial" w:cs="Arial" w:eastAsia="Arial" w:hAnsi="Arial"/>
                <w:sz w:val="13"/>
                <w:szCs w:val="13"/>
                <w:color w:val="0000FF"/>
              </w:rPr>
              <w:t>I</w:t>
            </w:r>
          </w:p>
        </w:tc>
        <w:tc>
          <w:tcPr>
            <w:tcW w:w="360" w:type="dxa"/>
            <w:vAlign w:val="bottom"/>
          </w:tcPr>
          <w:p>
            <w:pPr>
              <w:spacing w:after="0"/>
              <w:rPr>
                <w:sz w:val="12"/>
                <w:szCs w:val="12"/>
                <w:color w:val="auto"/>
              </w:rPr>
            </w:pPr>
          </w:p>
        </w:tc>
        <w:tc>
          <w:tcPr>
            <w:tcW w:w="820" w:type="dxa"/>
            <w:vAlign w:val="bottom"/>
            <w:gridSpan w:val="2"/>
          </w:tcPr>
          <w:p>
            <w:pPr>
              <w:spacing w:after="0" w:line="140" w:lineRule="exact"/>
              <w:rPr>
                <w:sz w:val="20"/>
                <w:szCs w:val="20"/>
                <w:color w:val="auto"/>
              </w:rPr>
            </w:pPr>
            <w:r>
              <w:rPr>
                <w:rFonts w:ascii="Arial" w:cs="Arial" w:eastAsia="Arial" w:hAnsi="Arial"/>
                <w:sz w:val="13"/>
                <w:szCs w:val="13"/>
                <w:color w:val="0000FF"/>
                <w:w w:val="99"/>
              </w:rPr>
              <w:t>See footnotes</w:t>
            </w: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4"/>
            <w:vMerge w:val="restart"/>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ind w:left="100"/>
              <w:spacing w:after="0" w:line="140" w:lineRule="exact"/>
              <w:rPr>
                <w:sz w:val="20"/>
                <w:szCs w:val="20"/>
                <w:color w:val="auto"/>
              </w:rPr>
            </w:pPr>
            <w:r>
              <w:rPr>
                <w:rFonts w:ascii="Arial" w:cs="Arial" w:eastAsia="Arial" w:hAnsi="Arial"/>
                <w:sz w:val="13"/>
                <w:szCs w:val="13"/>
                <w:color w:val="0000FF"/>
              </w:rPr>
              <w:t>Stock</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20"/>
                <w:szCs w:val="20"/>
                <w:color w:val="auto"/>
              </w:rPr>
            </w:pPr>
            <w:r>
              <w:rPr>
                <w:rFonts w:ascii="Arial" w:cs="Arial" w:eastAsia="Arial" w:hAnsi="Arial"/>
                <w:sz w:val="11"/>
                <w:szCs w:val="11"/>
                <w:color w:val="008000"/>
              </w:rPr>
              <w:t>(2)(3)</w:t>
            </w: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4"/>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4"/>
          </w:tcPr>
          <w:p>
            <w:pPr>
              <w:ind w:left="60"/>
              <w:spacing w:after="0"/>
              <w:rPr>
                <w:sz w:val="20"/>
                <w:szCs w:val="20"/>
                <w:color w:val="auto"/>
              </w:rPr>
            </w:pPr>
            <w:r>
              <w:rPr>
                <w:rFonts w:ascii="Arial" w:cs="Arial" w:eastAsia="Arial" w:hAnsi="Arial"/>
                <w:sz w:val="13"/>
                <w:szCs w:val="13"/>
                <w:color w:val="0000FF"/>
              </w:rPr>
              <w:t>Warrants</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440" w:type="dxa"/>
            <w:vAlign w:val="bottom"/>
            <w:vMerge w:val="restart"/>
          </w:tcPr>
          <w:p>
            <w:pPr>
              <w:ind w:left="60"/>
              <w:spacing w:after="0"/>
              <w:rPr>
                <w:sz w:val="20"/>
                <w:szCs w:val="20"/>
                <w:color w:val="auto"/>
              </w:rPr>
            </w:pPr>
            <w:r>
              <w:rPr>
                <w:rFonts w:ascii="Arial" w:cs="Arial" w:eastAsia="Arial" w:hAnsi="Arial"/>
                <w:sz w:val="16"/>
                <w:szCs w:val="16"/>
                <w:color w:val="0000FF"/>
                <w:w w:val="89"/>
              </w:rPr>
              <w:t>1,000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ind w:left="680"/>
              <w:spacing w:after="0"/>
              <w:rPr>
                <w:sz w:val="20"/>
                <w:szCs w:val="20"/>
                <w:color w:val="auto"/>
              </w:rPr>
            </w:pPr>
            <w:r>
              <w:rPr>
                <w:rFonts w:ascii="Arial" w:cs="Arial" w:eastAsia="Arial" w:hAnsi="Arial"/>
                <w:sz w:val="11"/>
                <w:szCs w:val="11"/>
                <w:color w:val="008000"/>
                <w:w w:val="74"/>
              </w:rPr>
              <w:t>(1)</w:t>
            </w: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4"/>
          </w:tcPr>
          <w:p>
            <w:pPr>
              <w:ind w:left="60"/>
              <w:spacing w:after="0" w:line="140" w:lineRule="exact"/>
              <w:rPr>
                <w:sz w:val="20"/>
                <w:szCs w:val="20"/>
                <w:color w:val="auto"/>
              </w:rPr>
            </w:pPr>
            <w:r>
              <w:rPr>
                <w:rFonts w:ascii="Arial" w:cs="Arial" w:eastAsia="Arial" w:hAnsi="Arial"/>
                <w:sz w:val="13"/>
                <w:szCs w:val="13"/>
                <w:color w:val="0000FF"/>
              </w:rPr>
              <w:t>(right to</w:t>
            </w:r>
          </w:p>
        </w:tc>
        <w:tc>
          <w:tcPr>
            <w:tcW w:w="620" w:type="dxa"/>
            <w:vAlign w:val="bottom"/>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36</w:t>
            </w:r>
          </w:p>
        </w:tc>
        <w:tc>
          <w:tcPr>
            <w:tcW w:w="140" w:type="dxa"/>
            <w:vAlign w:val="bottom"/>
          </w:tcPr>
          <w:p>
            <w:pPr>
              <w:spacing w:after="0"/>
              <w:rPr>
                <w:sz w:val="12"/>
                <w:szCs w:val="12"/>
                <w:color w:val="auto"/>
              </w:rPr>
            </w:pPr>
          </w:p>
        </w:tc>
        <w:tc>
          <w:tcPr>
            <w:tcW w:w="1080" w:type="dxa"/>
            <w:vAlign w:val="bottom"/>
          </w:tcPr>
          <w:p>
            <w:pPr>
              <w:ind w:left="240"/>
              <w:spacing w:after="0" w:line="140" w:lineRule="exact"/>
              <w:rPr>
                <w:sz w:val="20"/>
                <w:szCs w:val="20"/>
                <w:color w:val="auto"/>
              </w:rPr>
            </w:pPr>
            <w:r>
              <w:rPr>
                <w:rFonts w:ascii="Arial" w:cs="Arial" w:eastAsia="Arial" w:hAnsi="Arial"/>
                <w:sz w:val="13"/>
                <w:szCs w:val="13"/>
                <w:color w:val="0000FF"/>
              </w:rPr>
              <w:t>09/03/2021</w:t>
            </w: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gridSpan w:val="4"/>
          </w:tcPr>
          <w:p>
            <w:pPr>
              <w:spacing w:after="0" w:line="140" w:lineRule="exact"/>
              <w:rPr>
                <w:sz w:val="20"/>
                <w:szCs w:val="20"/>
                <w:color w:val="auto"/>
              </w:rPr>
            </w:pPr>
            <w:r>
              <w:rPr>
                <w:rFonts w:ascii="Arial" w:cs="Arial" w:eastAsia="Arial" w:hAnsi="Arial"/>
                <w:sz w:val="13"/>
                <w:szCs w:val="13"/>
                <w:color w:val="0000FF"/>
              </w:rPr>
              <w:t>S</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ind w:left="20"/>
              <w:spacing w:after="0" w:line="140" w:lineRule="exact"/>
              <w:rPr>
                <w:sz w:val="20"/>
                <w:szCs w:val="20"/>
                <w:color w:val="auto"/>
              </w:rPr>
            </w:pPr>
            <w:r>
              <w:rPr>
                <w:rFonts w:ascii="Arial" w:cs="Arial" w:eastAsia="Arial" w:hAnsi="Arial"/>
                <w:sz w:val="13"/>
                <w:szCs w:val="13"/>
                <w:color w:val="0000FF"/>
              </w:rPr>
              <w:t>1,000</w:t>
            </w:r>
          </w:p>
        </w:tc>
        <w:tc>
          <w:tcPr>
            <w:tcW w:w="280" w:type="dxa"/>
            <w:vAlign w:val="bottom"/>
          </w:tcPr>
          <w:p>
            <w:pPr>
              <w:spacing w:after="0"/>
              <w:rPr>
                <w:sz w:val="12"/>
                <w:szCs w:val="12"/>
                <w:color w:val="auto"/>
              </w:rPr>
            </w:pPr>
          </w:p>
        </w:tc>
        <w:tc>
          <w:tcPr>
            <w:tcW w:w="760" w:type="dxa"/>
            <w:vAlign w:val="bottom"/>
          </w:tcPr>
          <w:p>
            <w:pPr>
              <w:ind w:left="300"/>
              <w:spacing w:after="0"/>
              <w:rPr>
                <w:sz w:val="20"/>
                <w:szCs w:val="20"/>
                <w:color w:val="auto"/>
              </w:rPr>
            </w:pPr>
            <w:r>
              <w:rPr>
                <w:rFonts w:ascii="Arial" w:cs="Arial" w:eastAsia="Arial" w:hAnsi="Arial"/>
                <w:sz w:val="11"/>
                <w:szCs w:val="11"/>
                <w:color w:val="008000"/>
              </w:rPr>
              <w:t>(4)</w:t>
            </w:r>
          </w:p>
        </w:tc>
        <w:tc>
          <w:tcPr>
            <w:tcW w:w="76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10/27/2024</w:t>
            </w:r>
          </w:p>
        </w:tc>
        <w:tc>
          <w:tcPr>
            <w:tcW w:w="60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3"/>
          </w:tcPr>
          <w:p>
            <w:pPr>
              <w:ind w:left="220"/>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9.75</w:t>
            </w:r>
          </w:p>
        </w:tc>
        <w:tc>
          <w:tcPr>
            <w:tcW w:w="260" w:type="dxa"/>
            <w:vAlign w:val="bottom"/>
          </w:tcPr>
          <w:p>
            <w:pPr>
              <w:spacing w:after="0"/>
              <w:rPr>
                <w:sz w:val="12"/>
                <w:szCs w:val="12"/>
                <w:color w:val="auto"/>
              </w:rPr>
            </w:pPr>
          </w:p>
        </w:tc>
        <w:tc>
          <w:tcPr>
            <w:tcW w:w="820" w:type="dxa"/>
            <w:vAlign w:val="bottom"/>
            <w:gridSpan w:val="2"/>
          </w:tcPr>
          <w:p>
            <w:pPr>
              <w:ind w:left="180"/>
              <w:spacing w:after="0" w:line="140" w:lineRule="exact"/>
              <w:rPr>
                <w:sz w:val="20"/>
                <w:szCs w:val="20"/>
                <w:color w:val="auto"/>
              </w:rPr>
            </w:pPr>
            <w:r>
              <w:rPr>
                <w:rFonts w:ascii="Arial" w:cs="Arial" w:eastAsia="Arial" w:hAnsi="Arial"/>
                <w:sz w:val="13"/>
                <w:szCs w:val="13"/>
                <w:color w:val="0000FF"/>
              </w:rPr>
              <w:t>290,782</w:t>
            </w:r>
          </w:p>
        </w:tc>
        <w:tc>
          <w:tcPr>
            <w:tcW w:w="460" w:type="dxa"/>
            <w:vAlign w:val="bottom"/>
          </w:tcPr>
          <w:p>
            <w:pPr>
              <w:ind w:left="360"/>
              <w:spacing w:after="0" w:line="140" w:lineRule="exact"/>
              <w:rPr>
                <w:sz w:val="20"/>
                <w:szCs w:val="20"/>
                <w:color w:val="auto"/>
              </w:rPr>
            </w:pPr>
            <w:r>
              <w:rPr>
                <w:rFonts w:ascii="Arial" w:cs="Arial" w:eastAsia="Arial" w:hAnsi="Arial"/>
                <w:sz w:val="13"/>
                <w:szCs w:val="13"/>
                <w:color w:val="0000FF"/>
              </w:rPr>
              <w:t>I</w:t>
            </w:r>
          </w:p>
        </w:tc>
        <w:tc>
          <w:tcPr>
            <w:tcW w:w="360" w:type="dxa"/>
            <w:vAlign w:val="bottom"/>
          </w:tcPr>
          <w:p>
            <w:pPr>
              <w:spacing w:after="0"/>
              <w:rPr>
                <w:sz w:val="12"/>
                <w:szCs w:val="12"/>
                <w:color w:val="auto"/>
              </w:rPr>
            </w:pPr>
          </w:p>
        </w:tc>
        <w:tc>
          <w:tcPr>
            <w:tcW w:w="820" w:type="dxa"/>
            <w:vAlign w:val="bottom"/>
            <w:gridSpan w:val="2"/>
          </w:tcPr>
          <w:p>
            <w:pPr>
              <w:spacing w:after="0" w:line="140" w:lineRule="exact"/>
              <w:rPr>
                <w:sz w:val="20"/>
                <w:szCs w:val="20"/>
                <w:color w:val="auto"/>
              </w:rPr>
            </w:pPr>
            <w:r>
              <w:rPr>
                <w:rFonts w:ascii="Arial" w:cs="Arial" w:eastAsia="Arial" w:hAnsi="Arial"/>
                <w:sz w:val="13"/>
                <w:szCs w:val="13"/>
                <w:color w:val="0000FF"/>
                <w:w w:val="99"/>
              </w:rPr>
              <w:t>See footnotes</w:t>
            </w: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4"/>
            <w:vMerge w:val="restart"/>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ind w:left="100"/>
              <w:spacing w:after="0" w:line="140" w:lineRule="exact"/>
              <w:rPr>
                <w:sz w:val="20"/>
                <w:szCs w:val="20"/>
                <w:color w:val="auto"/>
              </w:rPr>
            </w:pPr>
            <w:r>
              <w:rPr>
                <w:rFonts w:ascii="Arial" w:cs="Arial" w:eastAsia="Arial" w:hAnsi="Arial"/>
                <w:sz w:val="13"/>
                <w:szCs w:val="13"/>
                <w:color w:val="0000FF"/>
              </w:rPr>
              <w:t>Stock</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20"/>
                <w:szCs w:val="20"/>
                <w:color w:val="auto"/>
              </w:rPr>
            </w:pPr>
            <w:r>
              <w:rPr>
                <w:rFonts w:ascii="Arial" w:cs="Arial" w:eastAsia="Arial" w:hAnsi="Arial"/>
                <w:sz w:val="11"/>
                <w:szCs w:val="11"/>
                <w:color w:val="008000"/>
              </w:rPr>
              <w:t>(2)(3)</w:t>
            </w: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4"/>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4"/>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20" w:type="dxa"/>
            <w:vAlign w:val="bottom"/>
            <w:tcBorders>
              <w:top w:val="single" w:sz="8" w:color="808080"/>
            </w:tcBorders>
          </w:tcPr>
          <w:p>
            <w:pPr>
              <w:spacing w:after="0"/>
              <w:rPr>
                <w:sz w:val="20"/>
                <w:szCs w:val="20"/>
                <w:color w:val="auto"/>
              </w:rPr>
            </w:pPr>
          </w:p>
        </w:tc>
        <w:tc>
          <w:tcPr>
            <w:tcW w:w="2520" w:type="dxa"/>
            <w:vAlign w:val="bottom"/>
            <w:tcBorders>
              <w:top w:val="single" w:sz="8" w:color="2C2C2C"/>
            </w:tcBorders>
            <w:gridSpan w:val="7"/>
          </w:tcPr>
          <w:p>
            <w:pPr>
              <w:ind w:left="60"/>
              <w:spacing w:after="0" w:line="231"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580" w:type="dxa"/>
            <w:vAlign w:val="bottom"/>
            <w:tcBorders>
              <w:top w:val="single" w:sz="8" w:color="2C2C2C"/>
            </w:tcBorders>
          </w:tcPr>
          <w:p>
            <w:pPr>
              <w:spacing w:after="0"/>
              <w:rPr>
                <w:sz w:val="20"/>
                <w:szCs w:val="20"/>
                <w:color w:val="auto"/>
              </w:rPr>
            </w:pPr>
          </w:p>
        </w:tc>
        <w:tc>
          <w:tcPr>
            <w:tcW w:w="48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00" w:type="dxa"/>
            <w:vAlign w:val="bottom"/>
            <w:gridSpan w:val="13"/>
          </w:tcPr>
          <w:p>
            <w:pPr>
              <w:spacing w:after="0" w:line="211" w:lineRule="exact"/>
              <w:rPr>
                <w:rFonts w:ascii="Arial" w:cs="Arial" w:eastAsia="Arial" w:hAnsi="Arial"/>
                <w:sz w:val="20"/>
                <w:szCs w:val="20"/>
                <w:color w:val="0000EE"/>
              </w:rPr>
            </w:pPr>
            <w:hyperlink r:id="rId12">
              <w:r>
                <w:rPr>
                  <w:rFonts w:ascii="Arial" w:cs="Arial" w:eastAsia="Arial" w:hAnsi="Arial"/>
                  <w:sz w:val="20"/>
                  <w:szCs w:val="20"/>
                  <w:color w:val="0000EE"/>
                </w:rPr>
                <w:t>GOLDENTREE ASSET MANAGEMENT LP</w:t>
              </w:r>
            </w:hyperlink>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40" w:type="dxa"/>
            <w:vAlign w:val="bottom"/>
            <w:tcBorders>
              <w:top w:val="single" w:sz="8" w:color="0000EE"/>
              <w:bottom w:val="single" w:sz="8" w:color="9A9A9A"/>
            </w:tcBorders>
          </w:tcPr>
          <w:p>
            <w:pPr>
              <w:spacing w:after="0"/>
              <w:rPr>
                <w:sz w:val="14"/>
                <w:szCs w:val="14"/>
                <w:color w:val="auto"/>
              </w:rPr>
            </w:pPr>
          </w:p>
        </w:tc>
        <w:tc>
          <w:tcPr>
            <w:tcW w:w="34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480" w:type="dxa"/>
            <w:vAlign w:val="bottom"/>
            <w:tcBorders>
              <w:top w:val="single" w:sz="8" w:color="0000EE"/>
              <w:bottom w:val="single" w:sz="8" w:color="9A9A9A"/>
            </w:tcBorders>
          </w:tcPr>
          <w:p>
            <w:pPr>
              <w:spacing w:after="0"/>
              <w:rPr>
                <w:sz w:val="14"/>
                <w:szCs w:val="14"/>
                <w:color w:val="auto"/>
              </w:rPr>
            </w:pPr>
          </w:p>
        </w:tc>
        <w:tc>
          <w:tcPr>
            <w:tcW w:w="4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20" w:type="dxa"/>
            <w:vAlign w:val="bottom"/>
            <w:tcBorders>
              <w:top w:val="single" w:sz="8" w:color="0000EE"/>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38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20" w:type="dxa"/>
            <w:vAlign w:val="bottom"/>
            <w:gridSpan w:val="5"/>
          </w:tcPr>
          <w:p>
            <w:pPr>
              <w:spacing w:after="0"/>
              <w:rPr>
                <w:sz w:val="20"/>
                <w:szCs w:val="20"/>
                <w:color w:val="auto"/>
              </w:rPr>
            </w:pPr>
            <w:r>
              <w:rPr>
                <w:rFonts w:ascii="Arial" w:cs="Arial" w:eastAsia="Arial" w:hAnsi="Arial"/>
                <w:sz w:val="16"/>
                <w:szCs w:val="16"/>
                <w:color w:val="0000FF"/>
              </w:rPr>
              <w:t>300 PARK AVENUE</w:t>
            </w:r>
          </w:p>
        </w:tc>
        <w:tc>
          <w:tcPr>
            <w:tcW w:w="5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0" w:type="dxa"/>
            <w:vAlign w:val="bottom"/>
            <w:gridSpan w:val="3"/>
          </w:tcPr>
          <w:p>
            <w:pPr>
              <w:spacing w:after="0"/>
              <w:rPr>
                <w:sz w:val="20"/>
                <w:szCs w:val="20"/>
                <w:color w:val="auto"/>
              </w:rPr>
            </w:pPr>
            <w:r>
              <w:rPr>
                <w:rFonts w:ascii="Arial" w:cs="Arial" w:eastAsia="Arial" w:hAnsi="Arial"/>
                <w:sz w:val="16"/>
                <w:szCs w:val="16"/>
                <w:color w:val="0000FF"/>
              </w:rPr>
              <w:t>21ST FLOOR</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8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3"/>
          </w:tcPr>
          <w:p>
            <w:pPr>
              <w:spacing w:after="0"/>
              <w:rPr>
                <w:sz w:val="20"/>
                <w:szCs w:val="20"/>
                <w:color w:val="auto"/>
              </w:rPr>
            </w:pPr>
            <w:r>
              <w:rPr>
                <w:rFonts w:ascii="Arial" w:cs="Arial" w:eastAsia="Arial" w:hAnsi="Arial"/>
                <w:sz w:val="16"/>
                <w:szCs w:val="16"/>
                <w:color w:val="0000FF"/>
              </w:rPr>
              <w:t>NEW YORK</w:t>
            </w:r>
          </w:p>
        </w:tc>
        <w:tc>
          <w:tcPr>
            <w:tcW w:w="140" w:type="dxa"/>
            <w:vAlign w:val="bottom"/>
          </w:tcPr>
          <w:p>
            <w:pPr>
              <w:spacing w:after="0"/>
              <w:rPr>
                <w:sz w:val="19"/>
                <w:szCs w:val="19"/>
                <w:color w:val="auto"/>
              </w:rPr>
            </w:pPr>
          </w:p>
        </w:tc>
        <w:tc>
          <w:tcPr>
            <w:tcW w:w="1080" w:type="dxa"/>
            <w:vAlign w:val="bottom"/>
          </w:tcPr>
          <w:p>
            <w:pPr>
              <w:ind w:left="60"/>
              <w:spacing w:after="0"/>
              <w:rPr>
                <w:sz w:val="20"/>
                <w:szCs w:val="20"/>
                <w:color w:val="auto"/>
              </w:rPr>
            </w:pPr>
            <w:r>
              <w:rPr>
                <w:rFonts w:ascii="Arial" w:cs="Arial" w:eastAsia="Arial" w:hAnsi="Arial"/>
                <w:sz w:val="16"/>
                <w:szCs w:val="16"/>
                <w:color w:val="0000FF"/>
              </w:rPr>
              <w:t>NY</w:t>
            </w:r>
          </w:p>
        </w:tc>
        <w:tc>
          <w:tcPr>
            <w:tcW w:w="1060" w:type="dxa"/>
            <w:vAlign w:val="bottom"/>
            <w:gridSpan w:val="2"/>
          </w:tcPr>
          <w:p>
            <w:pPr>
              <w:ind w:left="380"/>
              <w:spacing w:after="0"/>
              <w:rPr>
                <w:sz w:val="20"/>
                <w:szCs w:val="20"/>
                <w:color w:val="auto"/>
              </w:rPr>
            </w:pPr>
            <w:r>
              <w:rPr>
                <w:rFonts w:ascii="Arial" w:cs="Arial" w:eastAsia="Arial" w:hAnsi="Arial"/>
                <w:sz w:val="16"/>
                <w:szCs w:val="16"/>
                <w:color w:val="0000FF"/>
              </w:rPr>
              <w:t>10022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gridSpan w:val="2"/>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ind w:left="6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38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4"/>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20" w:type="dxa"/>
            <w:vAlign w:val="bottom"/>
            <w:gridSpan w:val="8"/>
          </w:tcPr>
          <w:p>
            <w:pPr>
              <w:spacing w:after="0" w:line="211" w:lineRule="exact"/>
              <w:rPr>
                <w:rFonts w:ascii="Arial" w:cs="Arial" w:eastAsia="Arial" w:hAnsi="Arial"/>
                <w:sz w:val="20"/>
                <w:szCs w:val="20"/>
                <w:color w:val="0000EE"/>
              </w:rPr>
            </w:pPr>
            <w:hyperlink r:id="rId14">
              <w:r>
                <w:rPr>
                  <w:rFonts w:ascii="Arial" w:cs="Arial" w:eastAsia="Arial" w:hAnsi="Arial"/>
                  <w:sz w:val="20"/>
                  <w:szCs w:val="20"/>
                  <w:color w:val="0000EE"/>
                </w:rPr>
                <w:t>GoldenTree Asset Management LLC</w:t>
              </w:r>
            </w:hyperlink>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40" w:type="dxa"/>
            <w:vAlign w:val="bottom"/>
            <w:tcBorders>
              <w:top w:val="single" w:sz="8" w:color="0000EE"/>
              <w:bottom w:val="single" w:sz="8" w:color="9A9A9A"/>
            </w:tcBorders>
          </w:tcPr>
          <w:p>
            <w:pPr>
              <w:spacing w:after="0"/>
              <w:rPr>
                <w:sz w:val="14"/>
                <w:szCs w:val="14"/>
                <w:color w:val="auto"/>
              </w:rPr>
            </w:pPr>
          </w:p>
        </w:tc>
        <w:tc>
          <w:tcPr>
            <w:tcW w:w="34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38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-4726305</wp:posOffset>
            </wp:positionV>
            <wp:extent cx="28575" cy="24104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8575" cy="2410460"/>
                    </a:xfrm>
                    <a:prstGeom prst="rect">
                      <a:avLst/>
                    </a:prstGeom>
                    <a:noFill/>
                  </pic:spPr>
                </pic:pic>
              </a:graphicData>
            </a:graphic>
          </wp:anchor>
        </w:drawing>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300 PARK AVENUE</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21ST FLOOR</w:t>
      </w:r>
    </w:p>
    <w:p>
      <w:pPr>
        <w:sectPr>
          <w:pgSz w:w="11900" w:h="16886" w:orient="portrait"/>
          <w:cols w:equalWidth="0" w:num="1">
            <w:col w:w="11080"/>
          </w:cols>
          <w:pgMar w:left="460" w:top="220" w:right="359" w:bottom="0" w:gutter="0" w:footer="0" w:header="0"/>
          <w:type w:val="continuous"/>
        </w:sectPr>
      </w:pPr>
    </w:p>
    <w:p>
      <w:pPr>
        <w:spacing w:after="0" w:line="294" w:lineRule="exact"/>
        <w:rPr>
          <w:sz w:val="20"/>
          <w:szCs w:val="20"/>
          <w:color w:val="auto"/>
        </w:rPr>
      </w:pPr>
    </w:p>
    <w:p>
      <w:pPr>
        <w:ind w:left="80"/>
        <w:spacing w:after="0"/>
        <w:rPr>
          <w:sz w:val="20"/>
          <w:szCs w:val="20"/>
          <w:color w:val="auto"/>
        </w:rPr>
      </w:pPr>
      <w:r>
        <w:rPr>
          <w:rFonts w:ascii="Arial" w:cs="Arial" w:eastAsia="Arial" w:hAnsi="Arial"/>
          <w:sz w:val="12"/>
          <w:szCs w:val="12"/>
          <w:color w:val="auto"/>
        </w:rPr>
        <w:t>(Street)</w:t>
      </w:r>
    </w:p>
    <w:p>
      <w:pPr>
        <w:sectPr>
          <w:pgSz w:w="11900" w:h="16886" w:orient="portrait"/>
          <w:cols w:equalWidth="0" w:num="1">
            <w:col w:w="11080"/>
          </w:cols>
          <w:pgMar w:left="460" w:top="220"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6"/>
                <w:szCs w:val="16"/>
                <w:color w:val="0000FF"/>
              </w:rPr>
              <w:t>NEW YORK</w:t>
            </w:r>
          </w:p>
        </w:tc>
        <w:tc>
          <w:tcPr>
            <w:tcW w:w="1440" w:type="dxa"/>
            <w:vAlign w:val="bottom"/>
            <w:gridSpan w:val="2"/>
          </w:tcPr>
          <w:p>
            <w:pPr>
              <w:ind w:left="240"/>
              <w:spacing w:after="0"/>
              <w:rPr>
                <w:sz w:val="20"/>
                <w:szCs w:val="20"/>
                <w:color w:val="auto"/>
              </w:rPr>
            </w:pPr>
            <w:r>
              <w:rPr>
                <w:rFonts w:ascii="Arial" w:cs="Arial" w:eastAsia="Arial" w:hAnsi="Arial"/>
                <w:sz w:val="16"/>
                <w:szCs w:val="16"/>
                <w:color w:val="0000FF"/>
              </w:rPr>
              <w:t>NY</w:t>
            </w:r>
          </w:p>
        </w:tc>
        <w:tc>
          <w:tcPr>
            <w:tcW w:w="1580" w:type="dxa"/>
            <w:vAlign w:val="bottom"/>
          </w:tcPr>
          <w:p>
            <w:pPr>
              <w:ind w:left="200"/>
              <w:spacing w:after="0"/>
              <w:rPr>
                <w:sz w:val="20"/>
                <w:szCs w:val="20"/>
                <w:color w:val="auto"/>
              </w:rPr>
            </w:pPr>
            <w:r>
              <w:rPr>
                <w:rFonts w:ascii="Arial" w:cs="Arial" w:eastAsia="Arial" w:hAnsi="Arial"/>
                <w:sz w:val="16"/>
                <w:szCs w:val="16"/>
                <w:color w:val="0000FF"/>
              </w:rPr>
              <w:t>10022</w:t>
            </w:r>
          </w:p>
        </w:tc>
        <w:tc>
          <w:tcPr>
            <w:tcW w:w="80" w:type="dxa"/>
            <w:vAlign w:val="bottom"/>
          </w:tcPr>
          <w:p>
            <w:pPr>
              <w:spacing w:after="0"/>
              <w:rPr>
                <w:sz w:val="18"/>
                <w:szCs w:val="18"/>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2"/>
          </w:tcPr>
          <w:p>
            <w:pPr>
              <w:ind w:left="24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(Zip)</w:t>
            </w:r>
          </w:p>
        </w:tc>
      </w:tr>
      <w:tr>
        <w:trPr>
          <w:trHeight w:val="82"/>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gridSpan w:val="2"/>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r>
      <w:tr>
        <w:trPr>
          <w:trHeight w:val="245"/>
        </w:trPr>
        <w:tc>
          <w:tcPr>
            <w:tcW w:w="27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2"/>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0" w:type="dxa"/>
            <w:vAlign w:val="bottom"/>
            <w:gridSpan w:val="3"/>
          </w:tcPr>
          <w:p>
            <w:pPr>
              <w:spacing w:after="0" w:line="211" w:lineRule="exact"/>
              <w:rPr>
                <w:rFonts w:ascii="Arial" w:cs="Arial" w:eastAsia="Arial" w:hAnsi="Arial"/>
                <w:sz w:val="20"/>
                <w:szCs w:val="20"/>
                <w:color w:val="0000EE"/>
              </w:rPr>
            </w:pPr>
            <w:hyperlink r:id="rId16">
              <w:r>
                <w:rPr>
                  <w:rFonts w:ascii="Arial" w:cs="Arial" w:eastAsia="Arial" w:hAnsi="Arial"/>
                  <w:sz w:val="20"/>
                  <w:szCs w:val="20"/>
                  <w:color w:val="0000EE"/>
                </w:rPr>
                <w:t>Tananbaum Steven A.</w:t>
              </w:r>
            </w:hyperlink>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3"/>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160" w:type="dxa"/>
            <w:vAlign w:val="bottom"/>
            <w:tcBorders>
              <w:top w:val="single" w:sz="8" w:color="0000EE"/>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158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2"/>
          </w:tcPr>
          <w:p>
            <w:pPr>
              <w:ind w:left="240"/>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(Middle)</w:t>
            </w:r>
          </w:p>
        </w:tc>
      </w:tr>
      <w:tr>
        <w:trPr>
          <w:trHeight w:val="264"/>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0" w:type="dxa"/>
            <w:vAlign w:val="bottom"/>
            <w:gridSpan w:val="3"/>
          </w:tcPr>
          <w:p>
            <w:pPr>
              <w:spacing w:after="0"/>
              <w:rPr>
                <w:sz w:val="20"/>
                <w:szCs w:val="20"/>
                <w:color w:val="auto"/>
              </w:rPr>
            </w:pPr>
            <w:r>
              <w:rPr>
                <w:rFonts w:ascii="Arial" w:cs="Arial" w:eastAsia="Arial" w:hAnsi="Arial"/>
                <w:sz w:val="16"/>
                <w:szCs w:val="16"/>
                <w:color w:val="0000FF"/>
              </w:rPr>
              <w:t>300 PARK AVENUE</w:t>
            </w: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4"/>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60" w:type="dxa"/>
            <w:vAlign w:val="bottom"/>
          </w:tcPr>
          <w:p>
            <w:pPr>
              <w:spacing w:after="0"/>
              <w:rPr>
                <w:sz w:val="20"/>
                <w:szCs w:val="20"/>
                <w:color w:val="auto"/>
              </w:rPr>
            </w:pPr>
            <w:r>
              <w:rPr>
                <w:rFonts w:ascii="Arial" w:cs="Arial" w:eastAsia="Arial" w:hAnsi="Arial"/>
                <w:sz w:val="16"/>
                <w:szCs w:val="16"/>
                <w:color w:val="0000FF"/>
              </w:rPr>
              <w:t>21ST FLOOR</w:t>
            </w:r>
          </w:p>
        </w:tc>
        <w:tc>
          <w:tcPr>
            <w:tcW w:w="6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4"/>
        </w:trPr>
        <w:tc>
          <w:tcPr>
            <w:tcW w:w="12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26"/>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20"/>
                <w:szCs w:val="20"/>
                <w:color w:val="auto"/>
              </w:rPr>
            </w:pPr>
            <w:r>
              <w:rPr>
                <w:rFonts w:ascii="Arial" w:cs="Arial" w:eastAsia="Arial" w:hAnsi="Arial"/>
                <w:sz w:val="16"/>
                <w:szCs w:val="16"/>
                <w:color w:val="0000FF"/>
              </w:rPr>
              <w:t>NEW YORK</w:t>
            </w:r>
          </w:p>
        </w:tc>
        <w:tc>
          <w:tcPr>
            <w:tcW w:w="1440" w:type="dxa"/>
            <w:vAlign w:val="bottom"/>
            <w:gridSpan w:val="2"/>
          </w:tcPr>
          <w:p>
            <w:pPr>
              <w:ind w:left="240"/>
              <w:spacing w:after="0"/>
              <w:rPr>
                <w:sz w:val="20"/>
                <w:szCs w:val="20"/>
                <w:color w:val="auto"/>
              </w:rPr>
            </w:pPr>
            <w:r>
              <w:rPr>
                <w:rFonts w:ascii="Arial" w:cs="Arial" w:eastAsia="Arial" w:hAnsi="Arial"/>
                <w:sz w:val="16"/>
                <w:szCs w:val="16"/>
                <w:color w:val="0000FF"/>
              </w:rPr>
              <w:t>NY</w:t>
            </w:r>
          </w:p>
        </w:tc>
        <w:tc>
          <w:tcPr>
            <w:tcW w:w="1580" w:type="dxa"/>
            <w:vAlign w:val="bottom"/>
          </w:tcPr>
          <w:p>
            <w:pPr>
              <w:ind w:left="200"/>
              <w:spacing w:after="0"/>
              <w:rPr>
                <w:sz w:val="20"/>
                <w:szCs w:val="20"/>
                <w:color w:val="auto"/>
              </w:rPr>
            </w:pPr>
            <w:r>
              <w:rPr>
                <w:rFonts w:ascii="Arial" w:cs="Arial" w:eastAsia="Arial" w:hAnsi="Arial"/>
                <w:sz w:val="16"/>
                <w:szCs w:val="16"/>
                <w:color w:val="0000FF"/>
              </w:rPr>
              <w:t>10022</w:t>
            </w:r>
          </w:p>
        </w:tc>
        <w:tc>
          <w:tcPr>
            <w:tcW w:w="8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2"/>
          </w:tcPr>
          <w:p>
            <w:pPr>
              <w:ind w:left="24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(Zip)</w:t>
            </w:r>
          </w:p>
        </w:tc>
      </w:tr>
    </w:tbl>
    <w:p>
      <w:pPr>
        <w:spacing w:after="0" w:line="1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280670</wp:posOffset>
            </wp:positionH>
            <wp:positionV relativeFrom="page">
              <wp:posOffset>88900</wp:posOffset>
            </wp:positionV>
            <wp:extent cx="2813685" cy="22047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13685" cy="220472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0"/>
          <w:szCs w:val="20"/>
          <w:color w:val="auto"/>
        </w:rPr>
      </w:pPr>
    </w:p>
    <w:p>
      <w:pPr>
        <w:ind w:left="20"/>
        <w:spacing w:after="0" w:line="230" w:lineRule="auto"/>
        <w:tabs>
          <w:tab w:leader="none" w:pos="14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 is filed on behalf of GoldenTree Asset Management LP (the "Advisor"), GoldenTree Asset Management LLC (the "General Partner") and Steven A. Tananbaum (collectively, the "Reporting Persons"). The Advisor is the investment manager or advisor to certain funds and separate accounts managed by the Advisor (the "Funds") and may be deemed to have a pecuniary interest in the securities directly held by the Funds. The General Partner is the general partner of the Advisor and may be deemed to have a pecuniary interest in the Common Stock reported herein in which the Advisor has a pecuniary interest. Steven A. Tananbaum is the managing member of the General Partner and may be deemed to have a pecuniary interest in the Common Stock reported herein in which the Advisor and the General Partner have a pecuniary interest.</w:t>
      </w:r>
    </w:p>
    <w:p>
      <w:pPr>
        <w:spacing w:after="0" w:line="32" w:lineRule="exact"/>
        <w:rPr>
          <w:rFonts w:ascii="Arial" w:cs="Arial" w:eastAsia="Arial" w:hAnsi="Arial"/>
          <w:sz w:val="13"/>
          <w:szCs w:val="13"/>
          <w:color w:val="008000"/>
        </w:rPr>
      </w:pPr>
    </w:p>
    <w:p>
      <w:pPr>
        <w:ind w:left="140" w:hanging="120"/>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Advisor, the General Partner, and Mr. Tananbaum disclaim beneficial ownership of the Common Stock held by the Funds.</w:t>
      </w:r>
    </w:p>
    <w:p>
      <w:pPr>
        <w:spacing w:after="0" w:line="40" w:lineRule="exact"/>
        <w:rPr>
          <w:rFonts w:ascii="Arial" w:cs="Arial" w:eastAsia="Arial" w:hAnsi="Arial"/>
          <w:sz w:val="13"/>
          <w:szCs w:val="13"/>
          <w:color w:val="008000"/>
        </w:rPr>
      </w:pPr>
    </w:p>
    <w:p>
      <w:pPr>
        <w:ind w:left="140" w:hanging="120"/>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Common Stock held directly by certain funds and separate accounts managed by the Advisor.</w:t>
      </w:r>
    </w:p>
    <w:p>
      <w:pPr>
        <w:spacing w:after="0" w:line="40" w:lineRule="exact"/>
        <w:rPr>
          <w:rFonts w:ascii="Arial" w:cs="Arial" w:eastAsia="Arial" w:hAnsi="Arial"/>
          <w:sz w:val="13"/>
          <w:szCs w:val="13"/>
          <w:color w:val="008000"/>
        </w:rPr>
      </w:pPr>
    </w:p>
    <w:p>
      <w:pPr>
        <w:ind w:left="140" w:hanging="120"/>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Exercisable at any time at the sole discretion of the holder.</w:t>
      </w:r>
    </w:p>
    <w:p>
      <w:pPr>
        <w:sectPr>
          <w:pgSz w:w="11900" w:h="16838" w:orient="portrait"/>
          <w:cols w:equalWidth="0" w:num="1">
            <w:col w:w="10780"/>
          </w:cols>
          <w:pgMar w:left="480" w:top="143" w:right="639" w:bottom="1440" w:gutter="0" w:footer="0" w:header="0"/>
        </w:sectPr>
      </w:pPr>
    </w:p>
    <w:p>
      <w:pPr>
        <w:spacing w:after="0" w:line="66" w:lineRule="exact"/>
        <w:rPr>
          <w:sz w:val="20"/>
          <w:szCs w:val="20"/>
          <w:color w:val="auto"/>
        </w:rPr>
      </w:pPr>
    </w:p>
    <w:p>
      <w:pPr>
        <w:ind w:left="6580"/>
        <w:spacing w:after="0"/>
        <w:rPr>
          <w:sz w:val="20"/>
          <w:szCs w:val="20"/>
          <w:color w:val="auto"/>
        </w:rPr>
      </w:pPr>
      <w:r>
        <w:rPr>
          <w:rFonts w:ascii="Arial" w:cs="Arial" w:eastAsia="Arial" w:hAnsi="Arial"/>
          <w:sz w:val="14"/>
          <w:szCs w:val="14"/>
          <w:color w:val="0000FF"/>
        </w:rPr>
        <w:t>GoldenTree Asset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8255</wp:posOffset>
            </wp:positionV>
            <wp:extent cx="13284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28"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LP, By: GoldenTree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-9525</wp:posOffset>
            </wp:positionV>
            <wp:extent cx="10960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09601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Management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-2540</wp:posOffset>
            </wp:positionV>
            <wp:extent cx="1280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28016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Partner, /s/ Steven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-9525</wp:posOffset>
            </wp:positionV>
            <wp:extent cx="8890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-9525</wp:posOffset>
            </wp:positionV>
            <wp:extent cx="4870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487045" cy="8255"/>
                    </a:xfrm>
                    <a:prstGeom prst="rect">
                      <a:avLst/>
                    </a:prstGeom>
                    <a:noFill/>
                  </pic:spPr>
                </pic:pic>
              </a:graphicData>
            </a:graphic>
          </wp:anchor>
        </w:drawing>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6"/>
          <w:szCs w:val="16"/>
          <w:color w:val="0000FF"/>
        </w:rPr>
        <w:t>GoldenTree Asset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-5715</wp:posOffset>
            </wp:positionV>
            <wp:extent cx="13284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5"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LLC, /s/ Steven A.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-2540</wp:posOffset>
            </wp:positionV>
            <wp:extent cx="13017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55"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/s/ Steven A.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-5715</wp:posOffset>
            </wp:positionV>
            <wp:extent cx="10515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051560" cy="8255"/>
                    </a:xfrm>
                    <a:prstGeom prst="rect">
                      <a:avLst/>
                    </a:prstGeom>
                    <a:noFill/>
                  </pic:spPr>
                </pic:pic>
              </a:graphicData>
            </a:graphic>
          </wp:anchor>
        </w:drawing>
      </w:r>
    </w:p>
    <w:p>
      <w:pPr>
        <w:spacing w:after="0" w:line="58"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20" w:right="1340"/>
        <w:spacing w:after="0" w:line="327" w:lineRule="auto"/>
        <w:tabs>
          <w:tab w:leader="none" w:pos="15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color w:val="0000FF"/>
        </w:rPr>
        <w:t>09/07/2021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4768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4"/>
          <w:szCs w:val="14"/>
          <w:color w:val="0000FF"/>
        </w:rPr>
        <w:t>09/07/2021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47688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0000FF"/>
        </w:rPr>
        <w:t>09/07/2021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47688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786" w:lineRule="exact"/>
        <w:rPr>
          <w:sz w:val="20"/>
          <w:szCs w:val="20"/>
          <w:color w:val="auto"/>
        </w:rPr>
      </w:pPr>
    </w:p>
    <w:p>
      <w:pPr>
        <w:sectPr>
          <w:pgSz w:w="11900" w:h="16838" w:orient="portrait"/>
          <w:cols w:equalWidth="0" w:num="2">
            <w:col w:w="8680" w:space="100"/>
            <w:col w:w="2000"/>
          </w:cols>
          <w:pgMar w:left="480" w:top="143" w:right="639" w:bottom="1440" w:gutter="0" w:footer="0" w:header="0"/>
          <w:type w:val="continuous"/>
        </w:sectPr>
      </w:pPr>
    </w:p>
    <w:p>
      <w:pPr>
        <w:ind w:left="2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80"/>
      </w:cols>
      <w:pgMar w:left="480" w:top="143" w:right="6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12" Type="http://schemas.openxmlformats.org/officeDocument/2006/relationships/hyperlink" Target="http://www.sec.gov/cgi-bin/browse-edgar?action=getcompany&amp;CIK=0001278951"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435627" TargetMode="External"/><Relationship Id="rId16" Type="http://schemas.openxmlformats.org/officeDocument/2006/relationships/hyperlink" Target="http://www.sec.gov/cgi-bin/browse-edgar?action=getcompany&amp;CIK=00014356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2021-09-07T13:33:32Z</dcterms:created>
  <dcterms:modified xsi:type="dcterms:W3CDTF">2021-09-07T13:33:32Z</dcterms:modified>
</cp:coreProperties>
</file>