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13D</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4)*</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 $0.01 par value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13057Q305*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George Travers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GoldenTree Asset Management LP</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300 Park Avenue, 21</w:t>
      </w:r>
      <w:r>
        <w:rPr>
          <w:rFonts w:ascii="Arial" w:cs="Arial" w:eastAsia="Arial" w:hAnsi="Arial"/>
          <w:sz w:val="14"/>
          <w:szCs w:val="14"/>
          <w:b w:val="1"/>
          <w:bCs w:val="1"/>
          <w:color w:val="auto"/>
        </w:rPr>
        <w:t>st</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847-3500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June 9,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319"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79" w:lineRule="exact"/>
        <w:rPr>
          <w:sz w:val="24"/>
          <w:szCs w:val="24"/>
          <w:color w:val="auto"/>
        </w:rPr>
      </w:pPr>
    </w:p>
    <w:p>
      <w:pPr>
        <w:ind w:left="340" w:right="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74"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2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16,025,125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16,025,125</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16,025,125</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19.1%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 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80" w:right="60" w:hanging="572"/>
        <w:spacing w:after="0" w:line="255"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(i) 15,579,032 common shares, $0.01 par value per share “</w:t>
      </w:r>
      <w:r>
        <w:rPr>
          <w:rFonts w:ascii="Arial" w:cs="Arial" w:eastAsia="Arial" w:hAnsi="Arial"/>
          <w:sz w:val="18"/>
          <w:szCs w:val="18"/>
          <w:u w:val="single" w:color="auto"/>
          <w:color w:val="auto"/>
        </w:rPr>
        <w:t>Common Shares</w:t>
      </w:r>
      <w:r>
        <w:rPr>
          <w:rFonts w:ascii="Arial" w:cs="Arial" w:eastAsia="Arial" w:hAnsi="Arial"/>
          <w:sz w:val="18"/>
          <w:szCs w:val="18"/>
          <w:color w:val="auto"/>
        </w:rPr>
        <w:t>”) of the Issuer, and (ii) 446,093 Common Shares that would result from the exercise of 446,093 warrants of the Issuer entitling the holder thereof to purchase one Common Share at an exercise price of $36.00 per share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580" w:right="420" w:hanging="572"/>
        <w:spacing w:after="0" w:line="253"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using a denominator of 83,765,753, the sum of (i) 83,319,660 Common Shares outstanding as of April 30, 2021, as reported on the Issuer’s Form 10-Q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May 13, 2021 (the “</w:t>
      </w:r>
      <w:r>
        <w:rPr>
          <w:rFonts w:ascii="Arial" w:cs="Arial" w:eastAsia="Arial" w:hAnsi="Arial"/>
          <w:sz w:val="18"/>
          <w:szCs w:val="18"/>
          <w:u w:val="single" w:color="auto"/>
          <w:color w:val="auto"/>
        </w:rPr>
        <w:t>Form 10-Q</w:t>
      </w:r>
      <w:r>
        <w:rPr>
          <w:rFonts w:ascii="Arial" w:cs="Arial" w:eastAsia="Arial" w:hAnsi="Arial"/>
          <w:sz w:val="18"/>
          <w:szCs w:val="18"/>
          <w:color w:val="auto"/>
        </w:rPr>
        <w:t>”) and (ii) 446,093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3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16,025,125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16,025,125</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16,025,125</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19.1%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(i) 15,579,032 Common Shares of the Issuer, and (ii) 446,093 Common Shares that would result from the exercise of 446,093 Warrants.</w:t>
      </w:r>
    </w:p>
    <w:p>
      <w:pPr>
        <w:spacing w:after="0" w:line="46" w:lineRule="exact"/>
        <w:rPr>
          <w:rFonts w:ascii="Arial" w:cs="Arial" w:eastAsia="Arial" w:hAnsi="Arial"/>
          <w:sz w:val="16"/>
          <w:szCs w:val="16"/>
          <w:color w:val="auto"/>
        </w:rPr>
      </w:pPr>
    </w:p>
    <w:p>
      <w:pPr>
        <w:ind w:left="580" w:right="400" w:hanging="572"/>
        <w:spacing w:after="0" w:line="255"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using a denominator of 83,765,753, the sum of (i) 83,319,660 Common Shares outstanding, as reported on the Form 10-Q and (ii) 446,093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4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Steven A. Tananbaum</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16,025,125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16,025,125</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16,025,125</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19.1%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 15,579,032 Common Shares of the Issuer, and (ii) Common Shares that would result from the exercise of 446,093 Warrants.</w:t>
      </w:r>
    </w:p>
    <w:p>
      <w:pPr>
        <w:spacing w:after="0" w:line="34" w:lineRule="exact"/>
        <w:rPr>
          <w:rFonts w:ascii="Arial" w:cs="Arial" w:eastAsia="Arial" w:hAnsi="Arial"/>
          <w:sz w:val="17"/>
          <w:szCs w:val="17"/>
          <w:color w:val="auto"/>
        </w:rPr>
      </w:pPr>
    </w:p>
    <w:p>
      <w:pPr>
        <w:ind w:left="580" w:right="400" w:hanging="572"/>
        <w:spacing w:after="0" w:line="255"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using a denominator of 83,765,753, the sum of (i) 83,319,660 Common Shares outstanding, as reported on the Form 10-Q and (ii) 446,093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5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Distressed Master Fund III LTD</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5,236,867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5,236,867</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5,236,867</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6.2%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(i) 5,086,902 Common Shares of the Issuer, and (ii) 149,965 Common Shares that would result from the exercise of 149,965 Warrants.</w:t>
      </w:r>
    </w:p>
    <w:p>
      <w:pPr>
        <w:spacing w:after="0" w:line="46" w:lineRule="exact"/>
        <w:rPr>
          <w:rFonts w:ascii="Arial" w:cs="Arial" w:eastAsia="Arial" w:hAnsi="Arial"/>
          <w:sz w:val="16"/>
          <w:szCs w:val="16"/>
          <w:color w:val="auto"/>
        </w:rPr>
      </w:pPr>
    </w:p>
    <w:p>
      <w:pPr>
        <w:ind w:left="580" w:right="400" w:hanging="572"/>
        <w:spacing w:after="0" w:line="255"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using a denominator of 83,765,753, the sum of (i) 83,319,660 Common Shares outstanding, as reported on the Form 10-Q and (ii) 446,093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p>
      <w:pPr>
        <w:ind w:left="40"/>
        <w:spacing w:after="0"/>
        <w:tabs>
          <w:tab w:leader="none" w:pos="4940" w:val="left"/>
          <w:tab w:leader="none" w:pos="1028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Amendment No. 4 to Schedule 13D (as so amended, the “</w:t>
      </w:r>
      <w:r>
        <w:rPr>
          <w:rFonts w:ascii="Arial" w:cs="Arial" w:eastAsia="Arial" w:hAnsi="Arial"/>
          <w:sz w:val="17"/>
          <w:szCs w:val="17"/>
          <w:u w:val="single" w:color="auto"/>
          <w:color w:val="auto"/>
        </w:rPr>
        <w:t>Schedule 13D</w:t>
      </w:r>
      <w:r>
        <w:rPr>
          <w:rFonts w:ascii="Arial" w:cs="Arial" w:eastAsia="Arial" w:hAnsi="Arial"/>
          <w:sz w:val="17"/>
          <w:szCs w:val="17"/>
          <w:color w:val="auto"/>
        </w:rPr>
        <w:t>”) is being filed to amend the Schedule 13D originally filed with the SEC on November 6, 2020, as amended by Amendment No. 1 dated November 10, 2020, Amendment No. 2 dated May 20, 2021 and Amendment No. 3 dated May 27, 2021, and relates to the common shares, $0.01 par value per share (the “</w:t>
      </w:r>
      <w:r>
        <w:rPr>
          <w:rFonts w:ascii="Arial" w:cs="Arial" w:eastAsia="Arial" w:hAnsi="Arial"/>
          <w:sz w:val="17"/>
          <w:szCs w:val="17"/>
          <w:u w:val="single" w:color="auto"/>
          <w:color w:val="auto"/>
        </w:rPr>
        <w:t>Common Shares</w:t>
      </w:r>
      <w:r>
        <w:rPr>
          <w:rFonts w:ascii="Arial" w:cs="Arial" w:eastAsia="Arial" w:hAnsi="Arial"/>
          <w:sz w:val="17"/>
          <w:szCs w:val="17"/>
          <w:color w:val="auto"/>
        </w:rPr>
        <w:t>”), of California Resources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The address of the principal executive offices of the Issuer is 27200 Tourney Road, Suite 200, Santa Clarita, California.</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7 of 10</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is amended and restated as follows:</w:t>
      </w:r>
    </w:p>
    <w:p>
      <w:pPr>
        <w:spacing w:after="0" w:line="225" w:lineRule="exact"/>
        <w:rPr>
          <w:sz w:val="20"/>
          <w:szCs w:val="20"/>
          <w:color w:val="auto"/>
        </w:rPr>
      </w:pPr>
    </w:p>
    <w:p>
      <w:pPr>
        <w:ind w:right="80" w:firstLine="8"/>
        <w:spacing w:after="0" w:line="259"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(b) Items 7 through 11 and 13 of each of the cover pages of this Schedule 13D and Item 3 are incorporated herein by reference. Such information is calculated using a denominator of 83,765,753, the sum of (i) 83,319,660 Common Shares outstanding, as reported on the Form 10-Q and (ii) 446,093 Common Shares that would result in the event all of the Warrants beneficially owned by the Reporting Persons were exercised and no other outstanding Warrants were exercised.</w:t>
      </w:r>
    </w:p>
    <w:p>
      <w:pPr>
        <w:spacing w:after="0" w:line="187" w:lineRule="exact"/>
        <w:rPr>
          <w:sz w:val="20"/>
          <w:szCs w:val="20"/>
          <w:color w:val="auto"/>
        </w:rPr>
      </w:pPr>
    </w:p>
    <w:p>
      <w:pPr>
        <w:ind w:right="40" w:firstLine="8"/>
        <w:spacing w:after="0" w:line="277"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in Item 3 and Item 4 is incorporated herein by reference. The table below specifies that date, amount and price per Common Share sold by certain Funds and Managed Accounts during the 60-day period prior to June 11,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4560" w:type="dxa"/>
            <w:vAlign w:val="bottom"/>
          </w:tcPr>
          <w:p>
            <w:pPr>
              <w:jc w:val="right"/>
              <w:ind w:right="1210"/>
              <w:spacing w:after="0"/>
              <w:rPr>
                <w:sz w:val="20"/>
                <w:szCs w:val="20"/>
                <w:color w:val="auto"/>
              </w:rPr>
            </w:pPr>
            <w:r>
              <w:rPr>
                <w:rFonts w:ascii="Arial" w:cs="Arial" w:eastAsia="Arial" w:hAnsi="Arial"/>
                <w:sz w:val="18"/>
                <w:szCs w:val="18"/>
                <w:b w:val="1"/>
                <w:bCs w:val="1"/>
                <w:color w:val="auto"/>
              </w:rPr>
              <w:t>Amount of Common Shares</w:t>
            </w:r>
          </w:p>
        </w:tc>
        <w:tc>
          <w:tcPr>
            <w:tcW w:w="4700" w:type="dxa"/>
            <w:vAlign w:val="bottom"/>
          </w:tcPr>
          <w:p>
            <w:pPr>
              <w:jc w:val="right"/>
              <w:ind w:right="1850"/>
              <w:spacing w:after="0"/>
              <w:rPr>
                <w:sz w:val="20"/>
                <w:szCs w:val="20"/>
                <w:color w:val="auto"/>
              </w:rPr>
            </w:pPr>
            <w:r>
              <w:rPr>
                <w:rFonts w:ascii="Arial" w:cs="Arial" w:eastAsia="Arial" w:hAnsi="Arial"/>
                <w:sz w:val="18"/>
                <w:szCs w:val="18"/>
                <w:b w:val="1"/>
                <w:bCs w:val="1"/>
                <w:color w:val="auto"/>
              </w:rPr>
              <w:t>Price per Common Share</w:t>
            </w:r>
          </w:p>
        </w:tc>
      </w:tr>
      <w:tr>
        <w:trPr>
          <w:trHeight w:val="216"/>
        </w:trPr>
        <w:tc>
          <w:tcPr>
            <w:tcW w:w="1980" w:type="dxa"/>
            <w:vAlign w:val="bottom"/>
            <w:shd w:val="clear" w:color="auto" w:fill="C6F4F9"/>
          </w:tcPr>
          <w:p>
            <w:pPr>
              <w:spacing w:after="0"/>
              <w:rPr>
                <w:sz w:val="20"/>
                <w:szCs w:val="20"/>
                <w:color w:val="auto"/>
              </w:rPr>
            </w:pPr>
            <w:r>
              <w:rPr>
                <w:rFonts w:ascii="Arial" w:cs="Arial" w:eastAsia="Arial" w:hAnsi="Arial"/>
                <w:sz w:val="18"/>
                <w:szCs w:val="18"/>
                <w:color w:val="auto"/>
              </w:rPr>
              <w:t>5/18/2021</w:t>
            </w:r>
          </w:p>
        </w:tc>
        <w:tc>
          <w:tcPr>
            <w:tcW w:w="4560" w:type="dxa"/>
            <w:vAlign w:val="bottom"/>
            <w:shd w:val="clear" w:color="auto" w:fill="C6F4F9"/>
          </w:tcPr>
          <w:p>
            <w:pPr>
              <w:jc w:val="right"/>
              <w:ind w:right="710"/>
              <w:spacing w:after="0"/>
              <w:rPr>
                <w:sz w:val="20"/>
                <w:szCs w:val="20"/>
                <w:color w:val="auto"/>
              </w:rPr>
            </w:pPr>
            <w:r>
              <w:rPr>
                <w:rFonts w:ascii="Arial" w:cs="Arial" w:eastAsia="Arial" w:hAnsi="Arial"/>
                <w:sz w:val="18"/>
                <w:szCs w:val="18"/>
                <w:color w:val="auto"/>
              </w:rPr>
              <w:t>200,000</w:t>
            </w:r>
          </w:p>
        </w:tc>
        <w:tc>
          <w:tcPr>
            <w:tcW w:w="47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$28.40</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5/18/2021</w:t>
            </w:r>
          </w:p>
        </w:tc>
        <w:tc>
          <w:tcPr>
            <w:tcW w:w="4560" w:type="dxa"/>
            <w:vAlign w:val="bottom"/>
          </w:tcPr>
          <w:p>
            <w:pPr>
              <w:jc w:val="right"/>
              <w:ind w:right="710"/>
              <w:spacing w:after="0"/>
              <w:rPr>
                <w:sz w:val="20"/>
                <w:szCs w:val="20"/>
                <w:color w:val="auto"/>
              </w:rPr>
            </w:pPr>
            <w:r>
              <w:rPr>
                <w:rFonts w:ascii="Arial" w:cs="Arial" w:eastAsia="Arial" w:hAnsi="Arial"/>
                <w:sz w:val="18"/>
                <w:szCs w:val="18"/>
                <w:color w:val="auto"/>
              </w:rPr>
              <w:t>13,159</w:t>
            </w:r>
          </w:p>
        </w:tc>
        <w:tc>
          <w:tcPr>
            <w:tcW w:w="4700" w:type="dxa"/>
            <w:vAlign w:val="bottom"/>
          </w:tcPr>
          <w:p>
            <w:pPr>
              <w:jc w:val="right"/>
              <w:ind w:right="1370"/>
              <w:spacing w:after="0"/>
              <w:rPr>
                <w:sz w:val="20"/>
                <w:szCs w:val="20"/>
                <w:color w:val="auto"/>
              </w:rPr>
            </w:pPr>
            <w:r>
              <w:rPr>
                <w:rFonts w:ascii="Arial" w:cs="Arial" w:eastAsia="Arial" w:hAnsi="Arial"/>
                <w:sz w:val="18"/>
                <w:szCs w:val="18"/>
                <w:color w:val="auto"/>
              </w:rPr>
              <w:t>$28.47</w:t>
            </w:r>
          </w:p>
        </w:tc>
      </w:tr>
      <w:tr>
        <w:trPr>
          <w:trHeight w:val="216"/>
        </w:trPr>
        <w:tc>
          <w:tcPr>
            <w:tcW w:w="1980" w:type="dxa"/>
            <w:vAlign w:val="bottom"/>
            <w:shd w:val="clear" w:color="auto" w:fill="C6F4F9"/>
          </w:tcPr>
          <w:p>
            <w:pPr>
              <w:spacing w:after="0"/>
              <w:rPr>
                <w:sz w:val="20"/>
                <w:szCs w:val="20"/>
                <w:color w:val="auto"/>
              </w:rPr>
            </w:pPr>
            <w:r>
              <w:rPr>
                <w:rFonts w:ascii="Arial" w:cs="Arial" w:eastAsia="Arial" w:hAnsi="Arial"/>
                <w:sz w:val="18"/>
                <w:szCs w:val="18"/>
                <w:color w:val="auto"/>
              </w:rPr>
              <w:t>5/18/2021</w:t>
            </w:r>
          </w:p>
        </w:tc>
        <w:tc>
          <w:tcPr>
            <w:tcW w:w="4560" w:type="dxa"/>
            <w:vAlign w:val="bottom"/>
            <w:shd w:val="clear" w:color="auto" w:fill="C6F4F9"/>
          </w:tcPr>
          <w:p>
            <w:pPr>
              <w:jc w:val="right"/>
              <w:ind w:right="710"/>
              <w:spacing w:after="0"/>
              <w:rPr>
                <w:sz w:val="20"/>
                <w:szCs w:val="20"/>
                <w:color w:val="auto"/>
              </w:rPr>
            </w:pPr>
            <w:r>
              <w:rPr>
                <w:rFonts w:ascii="Arial" w:cs="Arial" w:eastAsia="Arial" w:hAnsi="Arial"/>
                <w:sz w:val="18"/>
                <w:szCs w:val="18"/>
                <w:color w:val="auto"/>
              </w:rPr>
              <w:t>60,118</w:t>
            </w:r>
          </w:p>
        </w:tc>
        <w:tc>
          <w:tcPr>
            <w:tcW w:w="47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$28.59</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5/18/2021</w:t>
            </w:r>
          </w:p>
        </w:tc>
        <w:tc>
          <w:tcPr>
            <w:tcW w:w="4560" w:type="dxa"/>
            <w:vAlign w:val="bottom"/>
          </w:tcPr>
          <w:p>
            <w:pPr>
              <w:jc w:val="right"/>
              <w:ind w:right="710"/>
              <w:spacing w:after="0"/>
              <w:rPr>
                <w:sz w:val="20"/>
                <w:szCs w:val="20"/>
                <w:color w:val="auto"/>
              </w:rPr>
            </w:pPr>
            <w:r>
              <w:rPr>
                <w:rFonts w:ascii="Arial" w:cs="Arial" w:eastAsia="Arial" w:hAnsi="Arial"/>
                <w:sz w:val="18"/>
                <w:szCs w:val="18"/>
                <w:color w:val="auto"/>
              </w:rPr>
              <w:t>128,625</w:t>
            </w:r>
          </w:p>
        </w:tc>
        <w:tc>
          <w:tcPr>
            <w:tcW w:w="4700" w:type="dxa"/>
            <w:vAlign w:val="bottom"/>
          </w:tcPr>
          <w:p>
            <w:pPr>
              <w:jc w:val="right"/>
              <w:ind w:right="1370"/>
              <w:spacing w:after="0"/>
              <w:rPr>
                <w:sz w:val="20"/>
                <w:szCs w:val="20"/>
                <w:color w:val="auto"/>
              </w:rPr>
            </w:pPr>
            <w:r>
              <w:rPr>
                <w:rFonts w:ascii="Arial" w:cs="Arial" w:eastAsia="Arial" w:hAnsi="Arial"/>
                <w:sz w:val="18"/>
                <w:szCs w:val="18"/>
                <w:color w:val="auto"/>
              </w:rPr>
              <w:t>$28.71</w:t>
            </w:r>
          </w:p>
        </w:tc>
      </w:tr>
      <w:tr>
        <w:trPr>
          <w:trHeight w:val="216"/>
        </w:trPr>
        <w:tc>
          <w:tcPr>
            <w:tcW w:w="1980" w:type="dxa"/>
            <w:vAlign w:val="bottom"/>
            <w:shd w:val="clear" w:color="auto" w:fill="C6F4F9"/>
          </w:tcPr>
          <w:p>
            <w:pPr>
              <w:spacing w:after="0"/>
              <w:rPr>
                <w:sz w:val="20"/>
                <w:szCs w:val="20"/>
                <w:color w:val="auto"/>
              </w:rPr>
            </w:pPr>
            <w:r>
              <w:rPr>
                <w:rFonts w:ascii="Arial" w:cs="Arial" w:eastAsia="Arial" w:hAnsi="Arial"/>
                <w:sz w:val="18"/>
                <w:szCs w:val="18"/>
                <w:color w:val="auto"/>
              </w:rPr>
              <w:t>5/18/2021</w:t>
            </w:r>
          </w:p>
        </w:tc>
        <w:tc>
          <w:tcPr>
            <w:tcW w:w="4560" w:type="dxa"/>
            <w:vAlign w:val="bottom"/>
            <w:shd w:val="clear" w:color="auto" w:fill="C6F4F9"/>
          </w:tcPr>
          <w:p>
            <w:pPr>
              <w:jc w:val="right"/>
              <w:ind w:right="710"/>
              <w:spacing w:after="0"/>
              <w:rPr>
                <w:sz w:val="20"/>
                <w:szCs w:val="20"/>
                <w:color w:val="auto"/>
              </w:rPr>
            </w:pPr>
            <w:r>
              <w:rPr>
                <w:rFonts w:ascii="Arial" w:cs="Arial" w:eastAsia="Arial" w:hAnsi="Arial"/>
                <w:sz w:val="18"/>
                <w:szCs w:val="18"/>
                <w:color w:val="auto"/>
              </w:rPr>
              <w:t>8,935</w:t>
            </w:r>
          </w:p>
        </w:tc>
        <w:tc>
          <w:tcPr>
            <w:tcW w:w="47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$29.00</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5/18/2021</w:t>
            </w:r>
          </w:p>
        </w:tc>
        <w:tc>
          <w:tcPr>
            <w:tcW w:w="4560" w:type="dxa"/>
            <w:vAlign w:val="bottom"/>
          </w:tcPr>
          <w:p>
            <w:pPr>
              <w:jc w:val="right"/>
              <w:ind w:right="710"/>
              <w:spacing w:after="0"/>
              <w:rPr>
                <w:sz w:val="20"/>
                <w:szCs w:val="20"/>
                <w:color w:val="auto"/>
              </w:rPr>
            </w:pPr>
            <w:r>
              <w:rPr>
                <w:rFonts w:ascii="Arial" w:cs="Arial" w:eastAsia="Arial" w:hAnsi="Arial"/>
                <w:sz w:val="18"/>
                <w:szCs w:val="18"/>
                <w:color w:val="auto"/>
              </w:rPr>
              <w:t>185,457</w:t>
            </w:r>
          </w:p>
        </w:tc>
        <w:tc>
          <w:tcPr>
            <w:tcW w:w="4700" w:type="dxa"/>
            <w:vAlign w:val="bottom"/>
          </w:tcPr>
          <w:p>
            <w:pPr>
              <w:jc w:val="right"/>
              <w:ind w:right="1370"/>
              <w:spacing w:after="0"/>
              <w:rPr>
                <w:sz w:val="20"/>
                <w:szCs w:val="20"/>
                <w:color w:val="auto"/>
              </w:rPr>
            </w:pPr>
            <w:r>
              <w:rPr>
                <w:rFonts w:ascii="Arial" w:cs="Arial" w:eastAsia="Arial" w:hAnsi="Arial"/>
                <w:sz w:val="18"/>
                <w:szCs w:val="18"/>
                <w:color w:val="auto"/>
              </w:rPr>
              <w:t>$29.03</w:t>
            </w:r>
          </w:p>
        </w:tc>
      </w:tr>
      <w:tr>
        <w:trPr>
          <w:trHeight w:val="216"/>
        </w:trPr>
        <w:tc>
          <w:tcPr>
            <w:tcW w:w="1980" w:type="dxa"/>
            <w:vAlign w:val="bottom"/>
            <w:shd w:val="clear" w:color="auto" w:fill="C6F4F9"/>
          </w:tcPr>
          <w:p>
            <w:pPr>
              <w:spacing w:after="0"/>
              <w:rPr>
                <w:sz w:val="20"/>
                <w:szCs w:val="20"/>
                <w:color w:val="auto"/>
              </w:rPr>
            </w:pPr>
            <w:r>
              <w:rPr>
                <w:rFonts w:ascii="Arial" w:cs="Arial" w:eastAsia="Arial" w:hAnsi="Arial"/>
                <w:sz w:val="18"/>
                <w:szCs w:val="18"/>
                <w:color w:val="auto"/>
              </w:rPr>
              <w:t>5/18/2021</w:t>
            </w:r>
          </w:p>
        </w:tc>
        <w:tc>
          <w:tcPr>
            <w:tcW w:w="4560" w:type="dxa"/>
            <w:vAlign w:val="bottom"/>
            <w:shd w:val="clear" w:color="auto" w:fill="C6F4F9"/>
          </w:tcPr>
          <w:p>
            <w:pPr>
              <w:jc w:val="right"/>
              <w:ind w:right="710"/>
              <w:spacing w:after="0"/>
              <w:rPr>
                <w:sz w:val="20"/>
                <w:szCs w:val="20"/>
                <w:color w:val="auto"/>
              </w:rPr>
            </w:pPr>
            <w:r>
              <w:rPr>
                <w:rFonts w:ascii="Arial" w:cs="Arial" w:eastAsia="Arial" w:hAnsi="Arial"/>
                <w:sz w:val="18"/>
                <w:szCs w:val="18"/>
                <w:color w:val="auto"/>
              </w:rPr>
              <w:t>125</w:t>
            </w:r>
          </w:p>
        </w:tc>
        <w:tc>
          <w:tcPr>
            <w:tcW w:w="47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$29.07</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5/19/2021</w:t>
            </w:r>
          </w:p>
        </w:tc>
        <w:tc>
          <w:tcPr>
            <w:tcW w:w="4560" w:type="dxa"/>
            <w:vAlign w:val="bottom"/>
          </w:tcPr>
          <w:p>
            <w:pPr>
              <w:jc w:val="right"/>
              <w:ind w:right="710"/>
              <w:spacing w:after="0"/>
              <w:rPr>
                <w:sz w:val="20"/>
                <w:szCs w:val="20"/>
                <w:color w:val="auto"/>
              </w:rPr>
            </w:pPr>
            <w:r>
              <w:rPr>
                <w:rFonts w:ascii="Arial" w:cs="Arial" w:eastAsia="Arial" w:hAnsi="Arial"/>
                <w:sz w:val="18"/>
                <w:szCs w:val="18"/>
                <w:color w:val="auto"/>
              </w:rPr>
              <w:t>208,581</w:t>
            </w:r>
          </w:p>
        </w:tc>
        <w:tc>
          <w:tcPr>
            <w:tcW w:w="4700" w:type="dxa"/>
            <w:vAlign w:val="bottom"/>
          </w:tcPr>
          <w:p>
            <w:pPr>
              <w:jc w:val="right"/>
              <w:ind w:right="1370"/>
              <w:spacing w:after="0"/>
              <w:rPr>
                <w:sz w:val="20"/>
                <w:szCs w:val="20"/>
                <w:color w:val="auto"/>
              </w:rPr>
            </w:pPr>
            <w:r>
              <w:rPr>
                <w:rFonts w:ascii="Arial" w:cs="Arial" w:eastAsia="Arial" w:hAnsi="Arial"/>
                <w:sz w:val="18"/>
                <w:szCs w:val="18"/>
                <w:color w:val="auto"/>
              </w:rPr>
              <w:t>$28.76</w:t>
            </w:r>
          </w:p>
        </w:tc>
      </w:tr>
      <w:tr>
        <w:trPr>
          <w:trHeight w:val="216"/>
        </w:trPr>
        <w:tc>
          <w:tcPr>
            <w:tcW w:w="1980" w:type="dxa"/>
            <w:vAlign w:val="bottom"/>
            <w:shd w:val="clear" w:color="auto" w:fill="C6F4F9"/>
          </w:tcPr>
          <w:p>
            <w:pPr>
              <w:spacing w:after="0"/>
              <w:rPr>
                <w:sz w:val="20"/>
                <w:szCs w:val="20"/>
                <w:color w:val="auto"/>
              </w:rPr>
            </w:pPr>
            <w:r>
              <w:rPr>
                <w:rFonts w:ascii="Arial" w:cs="Arial" w:eastAsia="Arial" w:hAnsi="Arial"/>
                <w:sz w:val="18"/>
                <w:szCs w:val="18"/>
                <w:color w:val="auto"/>
              </w:rPr>
              <w:t>5/20/2021</w:t>
            </w:r>
          </w:p>
        </w:tc>
        <w:tc>
          <w:tcPr>
            <w:tcW w:w="4560" w:type="dxa"/>
            <w:vAlign w:val="bottom"/>
            <w:shd w:val="clear" w:color="auto" w:fill="C6F4F9"/>
          </w:tcPr>
          <w:p>
            <w:pPr>
              <w:jc w:val="right"/>
              <w:ind w:right="710"/>
              <w:spacing w:after="0"/>
              <w:rPr>
                <w:sz w:val="20"/>
                <w:szCs w:val="20"/>
                <w:color w:val="auto"/>
              </w:rPr>
            </w:pPr>
            <w:r>
              <w:rPr>
                <w:rFonts w:ascii="Arial" w:cs="Arial" w:eastAsia="Arial" w:hAnsi="Arial"/>
                <w:sz w:val="18"/>
                <w:szCs w:val="18"/>
                <w:color w:val="auto"/>
              </w:rPr>
              <w:t>84,555</w:t>
            </w:r>
          </w:p>
        </w:tc>
        <w:tc>
          <w:tcPr>
            <w:tcW w:w="47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$29.45</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5/20/2021</w:t>
            </w:r>
          </w:p>
        </w:tc>
        <w:tc>
          <w:tcPr>
            <w:tcW w:w="4560" w:type="dxa"/>
            <w:vAlign w:val="bottom"/>
          </w:tcPr>
          <w:p>
            <w:pPr>
              <w:jc w:val="right"/>
              <w:ind w:right="710"/>
              <w:spacing w:after="0"/>
              <w:rPr>
                <w:sz w:val="20"/>
                <w:szCs w:val="20"/>
                <w:color w:val="auto"/>
              </w:rPr>
            </w:pPr>
            <w:r>
              <w:rPr>
                <w:rFonts w:ascii="Arial" w:cs="Arial" w:eastAsia="Arial" w:hAnsi="Arial"/>
                <w:sz w:val="18"/>
                <w:szCs w:val="18"/>
                <w:color w:val="auto"/>
              </w:rPr>
              <w:t>25,062</w:t>
            </w:r>
          </w:p>
        </w:tc>
        <w:tc>
          <w:tcPr>
            <w:tcW w:w="4700" w:type="dxa"/>
            <w:vAlign w:val="bottom"/>
          </w:tcPr>
          <w:p>
            <w:pPr>
              <w:jc w:val="right"/>
              <w:ind w:right="1370"/>
              <w:spacing w:after="0"/>
              <w:rPr>
                <w:sz w:val="20"/>
                <w:szCs w:val="20"/>
                <w:color w:val="auto"/>
              </w:rPr>
            </w:pPr>
            <w:r>
              <w:rPr>
                <w:rFonts w:ascii="Arial" w:cs="Arial" w:eastAsia="Arial" w:hAnsi="Arial"/>
                <w:sz w:val="18"/>
                <w:szCs w:val="18"/>
                <w:color w:val="auto"/>
              </w:rPr>
              <w:t>$29.52</w:t>
            </w:r>
          </w:p>
        </w:tc>
      </w:tr>
      <w:tr>
        <w:trPr>
          <w:trHeight w:val="216"/>
        </w:trPr>
        <w:tc>
          <w:tcPr>
            <w:tcW w:w="1980" w:type="dxa"/>
            <w:vAlign w:val="bottom"/>
            <w:shd w:val="clear" w:color="auto" w:fill="C6F4F9"/>
          </w:tcPr>
          <w:p>
            <w:pPr>
              <w:spacing w:after="0"/>
              <w:rPr>
                <w:sz w:val="20"/>
                <w:szCs w:val="20"/>
                <w:color w:val="auto"/>
              </w:rPr>
            </w:pPr>
            <w:r>
              <w:rPr>
                <w:rFonts w:ascii="Arial" w:cs="Arial" w:eastAsia="Arial" w:hAnsi="Arial"/>
                <w:sz w:val="18"/>
                <w:szCs w:val="18"/>
                <w:color w:val="auto"/>
              </w:rPr>
              <w:t>5/20/2021</w:t>
            </w:r>
          </w:p>
        </w:tc>
        <w:tc>
          <w:tcPr>
            <w:tcW w:w="4560" w:type="dxa"/>
            <w:vAlign w:val="bottom"/>
            <w:shd w:val="clear" w:color="auto" w:fill="C6F4F9"/>
          </w:tcPr>
          <w:p>
            <w:pPr>
              <w:jc w:val="right"/>
              <w:ind w:right="710"/>
              <w:spacing w:after="0"/>
              <w:rPr>
                <w:sz w:val="20"/>
                <w:szCs w:val="20"/>
                <w:color w:val="auto"/>
              </w:rPr>
            </w:pPr>
            <w:r>
              <w:rPr>
                <w:rFonts w:ascii="Arial" w:cs="Arial" w:eastAsia="Arial" w:hAnsi="Arial"/>
                <w:sz w:val="18"/>
                <w:szCs w:val="18"/>
                <w:color w:val="auto"/>
              </w:rPr>
              <w:t>186,871</w:t>
            </w:r>
          </w:p>
        </w:tc>
        <w:tc>
          <w:tcPr>
            <w:tcW w:w="47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$29.03</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5/21/2021</w:t>
            </w:r>
          </w:p>
        </w:tc>
        <w:tc>
          <w:tcPr>
            <w:tcW w:w="4560" w:type="dxa"/>
            <w:vAlign w:val="bottom"/>
          </w:tcPr>
          <w:p>
            <w:pPr>
              <w:jc w:val="right"/>
              <w:ind w:right="710"/>
              <w:spacing w:after="0"/>
              <w:rPr>
                <w:sz w:val="20"/>
                <w:szCs w:val="20"/>
                <w:color w:val="auto"/>
              </w:rPr>
            </w:pPr>
            <w:r>
              <w:rPr>
                <w:rFonts w:ascii="Arial" w:cs="Arial" w:eastAsia="Arial" w:hAnsi="Arial"/>
                <w:sz w:val="18"/>
                <w:szCs w:val="18"/>
                <w:color w:val="auto"/>
              </w:rPr>
              <w:t>79,073</w:t>
            </w:r>
          </w:p>
        </w:tc>
        <w:tc>
          <w:tcPr>
            <w:tcW w:w="4700" w:type="dxa"/>
            <w:vAlign w:val="bottom"/>
          </w:tcPr>
          <w:p>
            <w:pPr>
              <w:jc w:val="right"/>
              <w:ind w:right="1370"/>
              <w:spacing w:after="0"/>
              <w:rPr>
                <w:sz w:val="20"/>
                <w:szCs w:val="20"/>
                <w:color w:val="auto"/>
              </w:rPr>
            </w:pPr>
            <w:r>
              <w:rPr>
                <w:rFonts w:ascii="Arial" w:cs="Arial" w:eastAsia="Arial" w:hAnsi="Arial"/>
                <w:sz w:val="18"/>
                <w:szCs w:val="18"/>
                <w:color w:val="auto"/>
              </w:rPr>
              <w:t>$29.60</w:t>
            </w:r>
          </w:p>
        </w:tc>
      </w:tr>
      <w:tr>
        <w:trPr>
          <w:trHeight w:val="216"/>
        </w:trPr>
        <w:tc>
          <w:tcPr>
            <w:tcW w:w="1980" w:type="dxa"/>
            <w:vAlign w:val="bottom"/>
            <w:shd w:val="clear" w:color="auto" w:fill="C6F4F9"/>
          </w:tcPr>
          <w:p>
            <w:pPr>
              <w:spacing w:after="0"/>
              <w:rPr>
                <w:sz w:val="20"/>
                <w:szCs w:val="20"/>
                <w:color w:val="auto"/>
              </w:rPr>
            </w:pPr>
            <w:r>
              <w:rPr>
                <w:rFonts w:ascii="Arial" w:cs="Arial" w:eastAsia="Arial" w:hAnsi="Arial"/>
                <w:sz w:val="18"/>
                <w:szCs w:val="18"/>
                <w:color w:val="auto"/>
              </w:rPr>
              <w:t>5/21/2021</w:t>
            </w:r>
          </w:p>
        </w:tc>
        <w:tc>
          <w:tcPr>
            <w:tcW w:w="4560" w:type="dxa"/>
            <w:vAlign w:val="bottom"/>
            <w:shd w:val="clear" w:color="auto" w:fill="C6F4F9"/>
          </w:tcPr>
          <w:p>
            <w:pPr>
              <w:jc w:val="right"/>
              <w:ind w:right="710"/>
              <w:spacing w:after="0"/>
              <w:rPr>
                <w:sz w:val="20"/>
                <w:szCs w:val="20"/>
                <w:color w:val="auto"/>
              </w:rPr>
            </w:pPr>
            <w:r>
              <w:rPr>
                <w:rFonts w:ascii="Arial" w:cs="Arial" w:eastAsia="Arial" w:hAnsi="Arial"/>
                <w:sz w:val="18"/>
                <w:szCs w:val="18"/>
                <w:color w:val="auto"/>
              </w:rPr>
              <w:t>24,038</w:t>
            </w:r>
          </w:p>
        </w:tc>
        <w:tc>
          <w:tcPr>
            <w:tcW w:w="47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$29.57</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5/24/2021</w:t>
            </w:r>
          </w:p>
        </w:tc>
        <w:tc>
          <w:tcPr>
            <w:tcW w:w="4560" w:type="dxa"/>
            <w:vAlign w:val="bottom"/>
          </w:tcPr>
          <w:p>
            <w:pPr>
              <w:jc w:val="right"/>
              <w:ind w:right="710"/>
              <w:spacing w:after="0"/>
              <w:rPr>
                <w:sz w:val="20"/>
                <w:szCs w:val="20"/>
                <w:color w:val="auto"/>
              </w:rPr>
            </w:pPr>
            <w:r>
              <w:rPr>
                <w:rFonts w:ascii="Arial" w:cs="Arial" w:eastAsia="Arial" w:hAnsi="Arial"/>
                <w:sz w:val="18"/>
                <w:szCs w:val="18"/>
                <w:color w:val="auto"/>
              </w:rPr>
              <w:t>80,171</w:t>
            </w:r>
          </w:p>
        </w:tc>
        <w:tc>
          <w:tcPr>
            <w:tcW w:w="4700" w:type="dxa"/>
            <w:vAlign w:val="bottom"/>
          </w:tcPr>
          <w:p>
            <w:pPr>
              <w:jc w:val="right"/>
              <w:ind w:right="1370"/>
              <w:spacing w:after="0"/>
              <w:rPr>
                <w:sz w:val="20"/>
                <w:szCs w:val="20"/>
                <w:color w:val="auto"/>
              </w:rPr>
            </w:pPr>
            <w:r>
              <w:rPr>
                <w:rFonts w:ascii="Arial" w:cs="Arial" w:eastAsia="Arial" w:hAnsi="Arial"/>
                <w:sz w:val="18"/>
                <w:szCs w:val="18"/>
                <w:color w:val="auto"/>
              </w:rPr>
              <w:t>$29.83</w:t>
            </w:r>
          </w:p>
        </w:tc>
      </w:tr>
      <w:tr>
        <w:trPr>
          <w:trHeight w:val="216"/>
        </w:trPr>
        <w:tc>
          <w:tcPr>
            <w:tcW w:w="1980" w:type="dxa"/>
            <w:vAlign w:val="bottom"/>
            <w:shd w:val="clear" w:color="auto" w:fill="C6F4F9"/>
          </w:tcPr>
          <w:p>
            <w:pPr>
              <w:spacing w:after="0"/>
              <w:rPr>
                <w:sz w:val="20"/>
                <w:szCs w:val="20"/>
                <w:color w:val="auto"/>
              </w:rPr>
            </w:pPr>
            <w:r>
              <w:rPr>
                <w:rFonts w:ascii="Arial" w:cs="Arial" w:eastAsia="Arial" w:hAnsi="Arial"/>
                <w:sz w:val="18"/>
                <w:szCs w:val="18"/>
                <w:color w:val="auto"/>
              </w:rPr>
              <w:t>5/24/2021</w:t>
            </w:r>
          </w:p>
        </w:tc>
        <w:tc>
          <w:tcPr>
            <w:tcW w:w="4560" w:type="dxa"/>
            <w:vAlign w:val="bottom"/>
            <w:shd w:val="clear" w:color="auto" w:fill="C6F4F9"/>
          </w:tcPr>
          <w:p>
            <w:pPr>
              <w:jc w:val="right"/>
              <w:ind w:right="710"/>
              <w:spacing w:after="0"/>
              <w:rPr>
                <w:sz w:val="20"/>
                <w:szCs w:val="20"/>
                <w:color w:val="auto"/>
              </w:rPr>
            </w:pPr>
            <w:r>
              <w:rPr>
                <w:rFonts w:ascii="Arial" w:cs="Arial" w:eastAsia="Arial" w:hAnsi="Arial"/>
                <w:sz w:val="18"/>
                <w:szCs w:val="18"/>
                <w:color w:val="auto"/>
              </w:rPr>
              <w:t>1,862</w:t>
            </w:r>
          </w:p>
        </w:tc>
        <w:tc>
          <w:tcPr>
            <w:tcW w:w="47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$30.02</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5/24/2021</w:t>
            </w:r>
          </w:p>
        </w:tc>
        <w:tc>
          <w:tcPr>
            <w:tcW w:w="4560" w:type="dxa"/>
            <w:vAlign w:val="bottom"/>
          </w:tcPr>
          <w:p>
            <w:pPr>
              <w:jc w:val="right"/>
              <w:ind w:right="710"/>
              <w:spacing w:after="0"/>
              <w:rPr>
                <w:sz w:val="20"/>
                <w:szCs w:val="20"/>
                <w:color w:val="auto"/>
              </w:rPr>
            </w:pPr>
            <w:r>
              <w:rPr>
                <w:rFonts w:ascii="Arial" w:cs="Arial" w:eastAsia="Arial" w:hAnsi="Arial"/>
                <w:sz w:val="18"/>
                <w:szCs w:val="18"/>
                <w:color w:val="auto"/>
              </w:rPr>
              <w:t>50,559</w:t>
            </w:r>
          </w:p>
        </w:tc>
        <w:tc>
          <w:tcPr>
            <w:tcW w:w="4700" w:type="dxa"/>
            <w:vAlign w:val="bottom"/>
          </w:tcPr>
          <w:p>
            <w:pPr>
              <w:jc w:val="right"/>
              <w:ind w:right="1370"/>
              <w:spacing w:after="0"/>
              <w:rPr>
                <w:sz w:val="20"/>
                <w:szCs w:val="20"/>
                <w:color w:val="auto"/>
              </w:rPr>
            </w:pPr>
            <w:r>
              <w:rPr>
                <w:rFonts w:ascii="Arial" w:cs="Arial" w:eastAsia="Arial" w:hAnsi="Arial"/>
                <w:sz w:val="18"/>
                <w:szCs w:val="18"/>
                <w:color w:val="auto"/>
              </w:rPr>
              <w:t>$30.02</w:t>
            </w:r>
          </w:p>
        </w:tc>
      </w:tr>
      <w:tr>
        <w:trPr>
          <w:trHeight w:val="216"/>
        </w:trPr>
        <w:tc>
          <w:tcPr>
            <w:tcW w:w="1980" w:type="dxa"/>
            <w:vAlign w:val="bottom"/>
            <w:shd w:val="clear" w:color="auto" w:fill="C6F4F9"/>
          </w:tcPr>
          <w:p>
            <w:pPr>
              <w:spacing w:after="0"/>
              <w:rPr>
                <w:sz w:val="20"/>
                <w:szCs w:val="20"/>
                <w:color w:val="auto"/>
              </w:rPr>
            </w:pPr>
            <w:r>
              <w:rPr>
                <w:rFonts w:ascii="Arial" w:cs="Arial" w:eastAsia="Arial" w:hAnsi="Arial"/>
                <w:sz w:val="18"/>
                <w:szCs w:val="18"/>
                <w:color w:val="auto"/>
              </w:rPr>
              <w:t>5/25/2021</w:t>
            </w:r>
          </w:p>
        </w:tc>
        <w:tc>
          <w:tcPr>
            <w:tcW w:w="4560" w:type="dxa"/>
            <w:vAlign w:val="bottom"/>
            <w:shd w:val="clear" w:color="auto" w:fill="C6F4F9"/>
          </w:tcPr>
          <w:p>
            <w:pPr>
              <w:jc w:val="right"/>
              <w:ind w:right="710"/>
              <w:spacing w:after="0"/>
              <w:rPr>
                <w:sz w:val="20"/>
                <w:szCs w:val="20"/>
                <w:color w:val="auto"/>
              </w:rPr>
            </w:pPr>
            <w:r>
              <w:rPr>
                <w:rFonts w:ascii="Arial" w:cs="Arial" w:eastAsia="Arial" w:hAnsi="Arial"/>
                <w:sz w:val="18"/>
                <w:szCs w:val="18"/>
                <w:color w:val="auto"/>
              </w:rPr>
              <w:t>344,020</w:t>
            </w:r>
          </w:p>
        </w:tc>
        <w:tc>
          <w:tcPr>
            <w:tcW w:w="47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$29.61</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5/26/2021</w:t>
            </w:r>
          </w:p>
        </w:tc>
        <w:tc>
          <w:tcPr>
            <w:tcW w:w="4560" w:type="dxa"/>
            <w:vAlign w:val="bottom"/>
          </w:tcPr>
          <w:p>
            <w:pPr>
              <w:jc w:val="right"/>
              <w:ind w:right="710"/>
              <w:spacing w:after="0"/>
              <w:rPr>
                <w:sz w:val="20"/>
                <w:szCs w:val="20"/>
                <w:color w:val="auto"/>
              </w:rPr>
            </w:pPr>
            <w:r>
              <w:rPr>
                <w:rFonts w:ascii="Arial" w:cs="Arial" w:eastAsia="Arial" w:hAnsi="Arial"/>
                <w:sz w:val="18"/>
                <w:szCs w:val="18"/>
                <w:color w:val="auto"/>
              </w:rPr>
              <w:t>102,241</w:t>
            </w:r>
          </w:p>
        </w:tc>
        <w:tc>
          <w:tcPr>
            <w:tcW w:w="4700" w:type="dxa"/>
            <w:vAlign w:val="bottom"/>
          </w:tcPr>
          <w:p>
            <w:pPr>
              <w:jc w:val="right"/>
              <w:ind w:right="1370"/>
              <w:spacing w:after="0"/>
              <w:rPr>
                <w:sz w:val="20"/>
                <w:szCs w:val="20"/>
                <w:color w:val="auto"/>
              </w:rPr>
            </w:pPr>
            <w:r>
              <w:rPr>
                <w:rFonts w:ascii="Arial" w:cs="Arial" w:eastAsia="Arial" w:hAnsi="Arial"/>
                <w:sz w:val="18"/>
                <w:szCs w:val="18"/>
                <w:color w:val="auto"/>
              </w:rPr>
              <w:t>$29.54</w:t>
            </w:r>
          </w:p>
        </w:tc>
      </w:tr>
      <w:tr>
        <w:trPr>
          <w:trHeight w:val="216"/>
        </w:trPr>
        <w:tc>
          <w:tcPr>
            <w:tcW w:w="1980" w:type="dxa"/>
            <w:vAlign w:val="bottom"/>
            <w:shd w:val="clear" w:color="auto" w:fill="C6F4F9"/>
          </w:tcPr>
          <w:p>
            <w:pPr>
              <w:spacing w:after="0"/>
              <w:rPr>
                <w:sz w:val="20"/>
                <w:szCs w:val="20"/>
                <w:color w:val="auto"/>
              </w:rPr>
            </w:pPr>
            <w:r>
              <w:rPr>
                <w:rFonts w:ascii="Arial" w:cs="Arial" w:eastAsia="Arial" w:hAnsi="Arial"/>
                <w:sz w:val="18"/>
                <w:szCs w:val="18"/>
                <w:color w:val="auto"/>
              </w:rPr>
              <w:t>5/26/2021</w:t>
            </w:r>
          </w:p>
        </w:tc>
        <w:tc>
          <w:tcPr>
            <w:tcW w:w="4560" w:type="dxa"/>
            <w:vAlign w:val="bottom"/>
            <w:shd w:val="clear" w:color="auto" w:fill="C6F4F9"/>
          </w:tcPr>
          <w:p>
            <w:pPr>
              <w:jc w:val="right"/>
              <w:ind w:right="710"/>
              <w:spacing w:after="0"/>
              <w:rPr>
                <w:sz w:val="20"/>
                <w:szCs w:val="20"/>
                <w:color w:val="auto"/>
              </w:rPr>
            </w:pPr>
            <w:r>
              <w:rPr>
                <w:rFonts w:ascii="Arial" w:cs="Arial" w:eastAsia="Arial" w:hAnsi="Arial"/>
                <w:sz w:val="18"/>
                <w:szCs w:val="18"/>
                <w:color w:val="auto"/>
              </w:rPr>
              <w:t>19,385</w:t>
            </w:r>
          </w:p>
        </w:tc>
        <w:tc>
          <w:tcPr>
            <w:tcW w:w="47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$29.69</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5/27/2021</w:t>
            </w:r>
          </w:p>
        </w:tc>
        <w:tc>
          <w:tcPr>
            <w:tcW w:w="4560" w:type="dxa"/>
            <w:vAlign w:val="bottom"/>
          </w:tcPr>
          <w:p>
            <w:pPr>
              <w:jc w:val="right"/>
              <w:ind w:right="710"/>
              <w:spacing w:after="0"/>
              <w:rPr>
                <w:sz w:val="20"/>
                <w:szCs w:val="20"/>
                <w:color w:val="auto"/>
              </w:rPr>
            </w:pPr>
            <w:r>
              <w:rPr>
                <w:rFonts w:ascii="Arial" w:cs="Arial" w:eastAsia="Arial" w:hAnsi="Arial"/>
                <w:sz w:val="18"/>
                <w:szCs w:val="18"/>
                <w:color w:val="auto"/>
              </w:rPr>
              <w:t>112,117</w:t>
            </w:r>
          </w:p>
        </w:tc>
        <w:tc>
          <w:tcPr>
            <w:tcW w:w="4700" w:type="dxa"/>
            <w:vAlign w:val="bottom"/>
          </w:tcPr>
          <w:p>
            <w:pPr>
              <w:jc w:val="right"/>
              <w:ind w:right="1370"/>
              <w:spacing w:after="0"/>
              <w:rPr>
                <w:sz w:val="20"/>
                <w:szCs w:val="20"/>
                <w:color w:val="auto"/>
              </w:rPr>
            </w:pPr>
            <w:r>
              <w:rPr>
                <w:rFonts w:ascii="Arial" w:cs="Arial" w:eastAsia="Arial" w:hAnsi="Arial"/>
                <w:sz w:val="18"/>
                <w:szCs w:val="18"/>
                <w:color w:val="auto"/>
              </w:rPr>
              <w:t>$30.01</w:t>
            </w:r>
          </w:p>
        </w:tc>
      </w:tr>
      <w:tr>
        <w:trPr>
          <w:trHeight w:val="216"/>
        </w:trPr>
        <w:tc>
          <w:tcPr>
            <w:tcW w:w="1980" w:type="dxa"/>
            <w:vAlign w:val="bottom"/>
            <w:shd w:val="clear" w:color="auto" w:fill="C6F4F9"/>
          </w:tcPr>
          <w:p>
            <w:pPr>
              <w:spacing w:after="0"/>
              <w:rPr>
                <w:sz w:val="20"/>
                <w:szCs w:val="20"/>
                <w:color w:val="auto"/>
              </w:rPr>
            </w:pPr>
            <w:r>
              <w:rPr>
                <w:rFonts w:ascii="Arial" w:cs="Arial" w:eastAsia="Arial" w:hAnsi="Arial"/>
                <w:sz w:val="18"/>
                <w:szCs w:val="18"/>
                <w:color w:val="auto"/>
              </w:rPr>
              <w:t>5/28/2021</w:t>
            </w:r>
          </w:p>
        </w:tc>
        <w:tc>
          <w:tcPr>
            <w:tcW w:w="4560" w:type="dxa"/>
            <w:vAlign w:val="bottom"/>
            <w:shd w:val="clear" w:color="auto" w:fill="C6F4F9"/>
          </w:tcPr>
          <w:p>
            <w:pPr>
              <w:jc w:val="right"/>
              <w:ind w:right="710"/>
              <w:spacing w:after="0"/>
              <w:rPr>
                <w:sz w:val="20"/>
                <w:szCs w:val="20"/>
                <w:color w:val="auto"/>
              </w:rPr>
            </w:pPr>
            <w:r>
              <w:rPr>
                <w:rFonts w:ascii="Arial" w:cs="Arial" w:eastAsia="Arial" w:hAnsi="Arial"/>
                <w:sz w:val="18"/>
                <w:szCs w:val="18"/>
                <w:color w:val="auto"/>
              </w:rPr>
              <w:t>65,029</w:t>
            </w:r>
          </w:p>
        </w:tc>
        <w:tc>
          <w:tcPr>
            <w:tcW w:w="47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$29.12</w:t>
            </w:r>
          </w:p>
        </w:tc>
      </w:tr>
      <w:tr>
        <w:trPr>
          <w:trHeight w:val="1492"/>
        </w:trPr>
        <w:tc>
          <w:tcPr>
            <w:tcW w:w="19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4"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4540" w:type="dxa"/>
            <w:vAlign w:val="bottom"/>
          </w:tcPr>
          <w:p>
            <w:pPr>
              <w:jc w:val="right"/>
              <w:ind w:right="430"/>
              <w:spacing w:after="0"/>
              <w:rPr>
                <w:sz w:val="20"/>
                <w:szCs w:val="20"/>
                <w:color w:val="auto"/>
              </w:rPr>
            </w:pPr>
            <w:r>
              <w:rPr>
                <w:rFonts w:ascii="Arial" w:cs="Arial" w:eastAsia="Arial" w:hAnsi="Arial"/>
                <w:sz w:val="18"/>
                <w:szCs w:val="18"/>
                <w:b w:val="1"/>
                <w:bCs w:val="1"/>
                <w:color w:val="auto"/>
              </w:rPr>
              <w:t>SCHEDULE 13D</w:t>
            </w:r>
          </w:p>
        </w:tc>
        <w:tc>
          <w:tcPr>
            <w:tcW w:w="2180" w:type="dxa"/>
            <w:vAlign w:val="bottom"/>
            <w:tcBorders>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Page 8 of 10</w:t>
            </w:r>
          </w:p>
        </w:tc>
      </w:tr>
      <w:tr>
        <w:trPr>
          <w:trHeight w:val="648"/>
        </w:trPr>
        <w:tc>
          <w:tcPr>
            <w:tcW w:w="228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4540" w:type="dxa"/>
            <w:vAlign w:val="bottom"/>
          </w:tcPr>
          <w:p>
            <w:pPr>
              <w:jc w:val="right"/>
              <w:ind w:right="1490"/>
              <w:spacing w:after="0"/>
              <w:rPr>
                <w:sz w:val="20"/>
                <w:szCs w:val="20"/>
                <w:color w:val="auto"/>
              </w:rPr>
            </w:pPr>
            <w:r>
              <w:rPr>
                <w:rFonts w:ascii="Arial" w:cs="Arial" w:eastAsia="Arial" w:hAnsi="Arial"/>
                <w:sz w:val="18"/>
                <w:szCs w:val="18"/>
                <w:b w:val="1"/>
                <w:bCs w:val="1"/>
                <w:color w:val="auto"/>
              </w:rPr>
              <w:t>Amount of Common Shares</w:t>
            </w:r>
          </w:p>
        </w:tc>
        <w:tc>
          <w:tcPr>
            <w:tcW w:w="4420" w:type="dxa"/>
            <w:vAlign w:val="bottom"/>
            <w:gridSpan w:val="2"/>
          </w:tcPr>
          <w:p>
            <w:pPr>
              <w:jc w:val="right"/>
              <w:ind w:right="1850"/>
              <w:spacing w:after="0"/>
              <w:rPr>
                <w:sz w:val="20"/>
                <w:szCs w:val="20"/>
                <w:color w:val="auto"/>
              </w:rPr>
            </w:pPr>
            <w:r>
              <w:rPr>
                <w:rFonts w:ascii="Arial" w:cs="Arial" w:eastAsia="Arial" w:hAnsi="Arial"/>
                <w:sz w:val="18"/>
                <w:szCs w:val="18"/>
                <w:b w:val="1"/>
                <w:bCs w:val="1"/>
                <w:color w:val="auto"/>
              </w:rPr>
              <w:t>Price per Common Share</w:t>
            </w:r>
          </w:p>
        </w:tc>
      </w:tr>
      <w:tr>
        <w:trPr>
          <w:trHeight w:val="216"/>
        </w:trPr>
        <w:tc>
          <w:tcPr>
            <w:tcW w:w="2280" w:type="dxa"/>
            <w:vAlign w:val="bottom"/>
            <w:tcBorders>
              <w:left w:val="single" w:sz="8" w:color="C6F4F9"/>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6/1/2021</w:t>
            </w:r>
          </w:p>
        </w:tc>
        <w:tc>
          <w:tcPr>
            <w:tcW w:w="454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128,035</w:t>
            </w:r>
          </w:p>
        </w:tc>
        <w:tc>
          <w:tcPr>
            <w:tcW w:w="4420" w:type="dxa"/>
            <w:vAlign w:val="bottom"/>
            <w:tcBorders>
              <w:right w:val="single" w:sz="8" w:color="C6F4F9"/>
            </w:tcBorders>
            <w:gridSpan w:val="2"/>
            <w:shd w:val="clear" w:color="auto" w:fill="C6F4F9"/>
          </w:tcPr>
          <w:p>
            <w:pPr>
              <w:jc w:val="right"/>
              <w:ind w:right="1370"/>
              <w:spacing w:after="0"/>
              <w:rPr>
                <w:sz w:val="20"/>
                <w:szCs w:val="20"/>
                <w:color w:val="auto"/>
              </w:rPr>
            </w:pPr>
            <w:r>
              <w:rPr>
                <w:rFonts w:ascii="Arial" w:cs="Arial" w:eastAsia="Arial" w:hAnsi="Arial"/>
                <w:sz w:val="18"/>
                <w:szCs w:val="18"/>
                <w:color w:val="auto"/>
              </w:rPr>
              <w:t>$30.16</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6/2/3021</w:t>
            </w:r>
          </w:p>
        </w:tc>
        <w:tc>
          <w:tcPr>
            <w:tcW w:w="4540" w:type="dxa"/>
            <w:vAlign w:val="bottom"/>
          </w:tcPr>
          <w:p>
            <w:pPr>
              <w:jc w:val="right"/>
              <w:ind w:right="990"/>
              <w:spacing w:after="0"/>
              <w:rPr>
                <w:sz w:val="20"/>
                <w:szCs w:val="20"/>
                <w:color w:val="auto"/>
              </w:rPr>
            </w:pPr>
            <w:r>
              <w:rPr>
                <w:rFonts w:ascii="Arial" w:cs="Arial" w:eastAsia="Arial" w:hAnsi="Arial"/>
                <w:sz w:val="18"/>
                <w:szCs w:val="18"/>
                <w:color w:val="auto"/>
              </w:rPr>
              <w:t>138,755</w:t>
            </w:r>
          </w:p>
        </w:tc>
        <w:tc>
          <w:tcPr>
            <w:tcW w:w="4420" w:type="dxa"/>
            <w:vAlign w:val="bottom"/>
            <w:gridSpan w:val="2"/>
          </w:tcPr>
          <w:p>
            <w:pPr>
              <w:jc w:val="right"/>
              <w:ind w:right="1370"/>
              <w:spacing w:after="0"/>
              <w:rPr>
                <w:sz w:val="20"/>
                <w:szCs w:val="20"/>
                <w:color w:val="auto"/>
              </w:rPr>
            </w:pPr>
            <w:r>
              <w:rPr>
                <w:rFonts w:ascii="Arial" w:cs="Arial" w:eastAsia="Arial" w:hAnsi="Arial"/>
                <w:sz w:val="18"/>
                <w:szCs w:val="18"/>
                <w:color w:val="auto"/>
              </w:rPr>
              <w:t>$29.85</w:t>
            </w:r>
          </w:p>
        </w:tc>
      </w:tr>
      <w:tr>
        <w:trPr>
          <w:trHeight w:val="216"/>
        </w:trPr>
        <w:tc>
          <w:tcPr>
            <w:tcW w:w="2280" w:type="dxa"/>
            <w:vAlign w:val="bottom"/>
            <w:tcBorders>
              <w:left w:val="single" w:sz="8" w:color="C6F4F9"/>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6/3/2021</w:t>
            </w:r>
          </w:p>
        </w:tc>
        <w:tc>
          <w:tcPr>
            <w:tcW w:w="454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122,871</w:t>
            </w:r>
          </w:p>
        </w:tc>
        <w:tc>
          <w:tcPr>
            <w:tcW w:w="4420" w:type="dxa"/>
            <w:vAlign w:val="bottom"/>
            <w:tcBorders>
              <w:right w:val="single" w:sz="8" w:color="C6F4F9"/>
            </w:tcBorders>
            <w:gridSpan w:val="2"/>
            <w:shd w:val="clear" w:color="auto" w:fill="C6F4F9"/>
          </w:tcPr>
          <w:p>
            <w:pPr>
              <w:jc w:val="right"/>
              <w:ind w:right="1370"/>
              <w:spacing w:after="0"/>
              <w:rPr>
                <w:sz w:val="20"/>
                <w:szCs w:val="20"/>
                <w:color w:val="auto"/>
              </w:rPr>
            </w:pPr>
            <w:r>
              <w:rPr>
                <w:rFonts w:ascii="Arial" w:cs="Arial" w:eastAsia="Arial" w:hAnsi="Arial"/>
                <w:sz w:val="18"/>
                <w:szCs w:val="18"/>
                <w:color w:val="auto"/>
              </w:rPr>
              <w:t>$29.61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6/4/2021</w:t>
            </w:r>
          </w:p>
        </w:tc>
        <w:tc>
          <w:tcPr>
            <w:tcW w:w="4540" w:type="dxa"/>
            <w:vAlign w:val="bottom"/>
          </w:tcPr>
          <w:p>
            <w:pPr>
              <w:jc w:val="right"/>
              <w:ind w:right="990"/>
              <w:spacing w:after="0"/>
              <w:rPr>
                <w:sz w:val="20"/>
                <w:szCs w:val="20"/>
                <w:color w:val="auto"/>
              </w:rPr>
            </w:pPr>
            <w:r>
              <w:rPr>
                <w:rFonts w:ascii="Arial" w:cs="Arial" w:eastAsia="Arial" w:hAnsi="Arial"/>
                <w:sz w:val="18"/>
                <w:szCs w:val="18"/>
                <w:color w:val="auto"/>
              </w:rPr>
              <w:t>60,374</w:t>
            </w:r>
          </w:p>
        </w:tc>
        <w:tc>
          <w:tcPr>
            <w:tcW w:w="4420" w:type="dxa"/>
            <w:vAlign w:val="bottom"/>
            <w:gridSpan w:val="2"/>
          </w:tcPr>
          <w:p>
            <w:pPr>
              <w:jc w:val="right"/>
              <w:ind w:right="1370"/>
              <w:spacing w:after="0"/>
              <w:rPr>
                <w:sz w:val="20"/>
                <w:szCs w:val="20"/>
                <w:color w:val="auto"/>
              </w:rPr>
            </w:pPr>
            <w:r>
              <w:rPr>
                <w:rFonts w:ascii="Arial" w:cs="Arial" w:eastAsia="Arial" w:hAnsi="Arial"/>
                <w:sz w:val="18"/>
                <w:szCs w:val="18"/>
                <w:color w:val="auto"/>
              </w:rPr>
              <w:t>$29.91</w:t>
            </w:r>
          </w:p>
        </w:tc>
      </w:tr>
      <w:tr>
        <w:trPr>
          <w:trHeight w:val="216"/>
        </w:trPr>
        <w:tc>
          <w:tcPr>
            <w:tcW w:w="2280" w:type="dxa"/>
            <w:vAlign w:val="bottom"/>
            <w:tcBorders>
              <w:left w:val="single" w:sz="8" w:color="C6F4F9"/>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6/07/2021</w:t>
            </w:r>
          </w:p>
        </w:tc>
        <w:tc>
          <w:tcPr>
            <w:tcW w:w="454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166,054</w:t>
            </w:r>
          </w:p>
        </w:tc>
        <w:tc>
          <w:tcPr>
            <w:tcW w:w="4420" w:type="dxa"/>
            <w:vAlign w:val="bottom"/>
            <w:tcBorders>
              <w:right w:val="single" w:sz="8" w:color="C6F4F9"/>
            </w:tcBorders>
            <w:gridSpan w:val="2"/>
            <w:shd w:val="clear" w:color="auto" w:fill="C6F4F9"/>
          </w:tcPr>
          <w:p>
            <w:pPr>
              <w:jc w:val="right"/>
              <w:ind w:right="1370"/>
              <w:spacing w:after="0"/>
              <w:rPr>
                <w:sz w:val="20"/>
                <w:szCs w:val="20"/>
                <w:color w:val="auto"/>
              </w:rPr>
            </w:pPr>
            <w:r>
              <w:rPr>
                <w:rFonts w:ascii="Arial" w:cs="Arial" w:eastAsia="Arial" w:hAnsi="Arial"/>
                <w:sz w:val="18"/>
                <w:szCs w:val="18"/>
                <w:color w:val="auto"/>
              </w:rPr>
              <w:t>$32.99</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6/07/2021</w:t>
            </w:r>
          </w:p>
        </w:tc>
        <w:tc>
          <w:tcPr>
            <w:tcW w:w="4540" w:type="dxa"/>
            <w:vAlign w:val="bottom"/>
          </w:tcPr>
          <w:p>
            <w:pPr>
              <w:jc w:val="right"/>
              <w:ind w:right="990"/>
              <w:spacing w:after="0"/>
              <w:rPr>
                <w:sz w:val="20"/>
                <w:szCs w:val="20"/>
                <w:color w:val="auto"/>
              </w:rPr>
            </w:pPr>
            <w:r>
              <w:rPr>
                <w:rFonts w:ascii="Arial" w:cs="Arial" w:eastAsia="Arial" w:hAnsi="Arial"/>
                <w:sz w:val="18"/>
                <w:szCs w:val="18"/>
                <w:color w:val="auto"/>
              </w:rPr>
              <w:t>11,900</w:t>
            </w:r>
          </w:p>
        </w:tc>
        <w:tc>
          <w:tcPr>
            <w:tcW w:w="4420" w:type="dxa"/>
            <w:vAlign w:val="bottom"/>
            <w:gridSpan w:val="2"/>
          </w:tcPr>
          <w:p>
            <w:pPr>
              <w:jc w:val="right"/>
              <w:ind w:right="1370"/>
              <w:spacing w:after="0"/>
              <w:rPr>
                <w:sz w:val="20"/>
                <w:szCs w:val="20"/>
                <w:color w:val="auto"/>
              </w:rPr>
            </w:pPr>
            <w:r>
              <w:rPr>
                <w:rFonts w:ascii="Arial" w:cs="Arial" w:eastAsia="Arial" w:hAnsi="Arial"/>
                <w:sz w:val="18"/>
                <w:szCs w:val="18"/>
                <w:color w:val="auto"/>
              </w:rPr>
              <w:t>$33.04</w:t>
            </w:r>
          </w:p>
        </w:tc>
      </w:tr>
      <w:tr>
        <w:trPr>
          <w:trHeight w:val="216"/>
        </w:trPr>
        <w:tc>
          <w:tcPr>
            <w:tcW w:w="2280" w:type="dxa"/>
            <w:vAlign w:val="bottom"/>
            <w:tcBorders>
              <w:left w:val="single" w:sz="8" w:color="C6F4F9"/>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6/07/2021</w:t>
            </w:r>
          </w:p>
        </w:tc>
        <w:tc>
          <w:tcPr>
            <w:tcW w:w="454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38,143</w:t>
            </w:r>
          </w:p>
        </w:tc>
        <w:tc>
          <w:tcPr>
            <w:tcW w:w="4420" w:type="dxa"/>
            <w:vAlign w:val="bottom"/>
            <w:tcBorders>
              <w:right w:val="single" w:sz="8" w:color="C6F4F9"/>
            </w:tcBorders>
            <w:gridSpan w:val="2"/>
            <w:shd w:val="clear" w:color="auto" w:fill="C6F4F9"/>
          </w:tcPr>
          <w:p>
            <w:pPr>
              <w:jc w:val="right"/>
              <w:ind w:right="1370"/>
              <w:spacing w:after="0"/>
              <w:rPr>
                <w:sz w:val="20"/>
                <w:szCs w:val="20"/>
                <w:color w:val="auto"/>
              </w:rPr>
            </w:pPr>
            <w:r>
              <w:rPr>
                <w:rFonts w:ascii="Arial" w:cs="Arial" w:eastAsia="Arial" w:hAnsi="Arial"/>
                <w:sz w:val="18"/>
                <w:szCs w:val="18"/>
                <w:color w:val="auto"/>
              </w:rPr>
              <w:t>$33.22</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6/07/2021</w:t>
            </w:r>
          </w:p>
        </w:tc>
        <w:tc>
          <w:tcPr>
            <w:tcW w:w="4540" w:type="dxa"/>
            <w:vAlign w:val="bottom"/>
          </w:tcPr>
          <w:p>
            <w:pPr>
              <w:jc w:val="right"/>
              <w:ind w:right="990"/>
              <w:spacing w:after="0"/>
              <w:rPr>
                <w:sz w:val="20"/>
                <w:szCs w:val="20"/>
                <w:color w:val="auto"/>
              </w:rPr>
            </w:pPr>
            <w:r>
              <w:rPr>
                <w:rFonts w:ascii="Arial" w:cs="Arial" w:eastAsia="Arial" w:hAnsi="Arial"/>
                <w:sz w:val="18"/>
                <w:szCs w:val="18"/>
                <w:color w:val="auto"/>
              </w:rPr>
              <w:t>134,154</w:t>
            </w:r>
          </w:p>
        </w:tc>
        <w:tc>
          <w:tcPr>
            <w:tcW w:w="4420" w:type="dxa"/>
            <w:vAlign w:val="bottom"/>
            <w:gridSpan w:val="2"/>
          </w:tcPr>
          <w:p>
            <w:pPr>
              <w:jc w:val="right"/>
              <w:ind w:right="1370"/>
              <w:spacing w:after="0"/>
              <w:rPr>
                <w:sz w:val="20"/>
                <w:szCs w:val="20"/>
                <w:color w:val="auto"/>
              </w:rPr>
            </w:pPr>
            <w:r>
              <w:rPr>
                <w:rFonts w:ascii="Arial" w:cs="Arial" w:eastAsia="Arial" w:hAnsi="Arial"/>
                <w:sz w:val="18"/>
                <w:szCs w:val="18"/>
                <w:color w:val="auto"/>
              </w:rPr>
              <w:t>$33.66</w:t>
            </w:r>
          </w:p>
        </w:tc>
      </w:tr>
      <w:tr>
        <w:trPr>
          <w:trHeight w:val="216"/>
        </w:trPr>
        <w:tc>
          <w:tcPr>
            <w:tcW w:w="2280" w:type="dxa"/>
            <w:vAlign w:val="bottom"/>
            <w:tcBorders>
              <w:left w:val="single" w:sz="8" w:color="C6F4F9"/>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6/07/2021</w:t>
            </w:r>
          </w:p>
        </w:tc>
        <w:tc>
          <w:tcPr>
            <w:tcW w:w="454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19,351</w:t>
            </w:r>
          </w:p>
        </w:tc>
        <w:tc>
          <w:tcPr>
            <w:tcW w:w="4420" w:type="dxa"/>
            <w:vAlign w:val="bottom"/>
            <w:tcBorders>
              <w:right w:val="single" w:sz="8" w:color="C6F4F9"/>
            </w:tcBorders>
            <w:gridSpan w:val="2"/>
            <w:shd w:val="clear" w:color="auto" w:fill="C6F4F9"/>
          </w:tcPr>
          <w:p>
            <w:pPr>
              <w:jc w:val="right"/>
              <w:ind w:right="1370"/>
              <w:spacing w:after="0"/>
              <w:rPr>
                <w:sz w:val="20"/>
                <w:szCs w:val="20"/>
                <w:color w:val="auto"/>
              </w:rPr>
            </w:pPr>
            <w:r>
              <w:rPr>
                <w:rFonts w:ascii="Arial" w:cs="Arial" w:eastAsia="Arial" w:hAnsi="Arial"/>
                <w:sz w:val="18"/>
                <w:szCs w:val="18"/>
                <w:color w:val="auto"/>
              </w:rPr>
              <w:t>$33.83</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6/8/2021</w:t>
            </w:r>
          </w:p>
        </w:tc>
        <w:tc>
          <w:tcPr>
            <w:tcW w:w="4540" w:type="dxa"/>
            <w:vAlign w:val="bottom"/>
          </w:tcPr>
          <w:p>
            <w:pPr>
              <w:jc w:val="right"/>
              <w:ind w:right="990"/>
              <w:spacing w:after="0"/>
              <w:rPr>
                <w:sz w:val="20"/>
                <w:szCs w:val="20"/>
                <w:color w:val="auto"/>
              </w:rPr>
            </w:pPr>
            <w:r>
              <w:rPr>
                <w:rFonts w:ascii="Arial" w:cs="Arial" w:eastAsia="Arial" w:hAnsi="Arial"/>
                <w:sz w:val="18"/>
                <w:szCs w:val="18"/>
                <w:color w:val="auto"/>
              </w:rPr>
              <w:t>30,398</w:t>
            </w:r>
          </w:p>
        </w:tc>
        <w:tc>
          <w:tcPr>
            <w:tcW w:w="4420" w:type="dxa"/>
            <w:vAlign w:val="bottom"/>
            <w:gridSpan w:val="2"/>
          </w:tcPr>
          <w:p>
            <w:pPr>
              <w:jc w:val="right"/>
              <w:ind w:right="1370"/>
              <w:spacing w:after="0"/>
              <w:rPr>
                <w:sz w:val="20"/>
                <w:szCs w:val="20"/>
                <w:color w:val="auto"/>
              </w:rPr>
            </w:pPr>
            <w:r>
              <w:rPr>
                <w:rFonts w:ascii="Arial" w:cs="Arial" w:eastAsia="Arial" w:hAnsi="Arial"/>
                <w:sz w:val="18"/>
                <w:szCs w:val="18"/>
                <w:color w:val="auto"/>
              </w:rPr>
              <w:t>$32.38</w:t>
            </w:r>
          </w:p>
        </w:tc>
      </w:tr>
      <w:tr>
        <w:trPr>
          <w:trHeight w:val="216"/>
        </w:trPr>
        <w:tc>
          <w:tcPr>
            <w:tcW w:w="2280" w:type="dxa"/>
            <w:vAlign w:val="bottom"/>
            <w:tcBorders>
              <w:left w:val="single" w:sz="8" w:color="C6F4F9"/>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6/9/2021</w:t>
            </w:r>
          </w:p>
        </w:tc>
        <w:tc>
          <w:tcPr>
            <w:tcW w:w="454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30,000</w:t>
            </w:r>
          </w:p>
        </w:tc>
        <w:tc>
          <w:tcPr>
            <w:tcW w:w="4420" w:type="dxa"/>
            <w:vAlign w:val="bottom"/>
            <w:tcBorders>
              <w:right w:val="single" w:sz="8" w:color="C6F4F9"/>
            </w:tcBorders>
            <w:gridSpan w:val="2"/>
            <w:shd w:val="clear" w:color="auto" w:fill="C6F4F9"/>
          </w:tcPr>
          <w:p>
            <w:pPr>
              <w:jc w:val="right"/>
              <w:ind w:right="1370"/>
              <w:spacing w:after="0"/>
              <w:rPr>
                <w:sz w:val="20"/>
                <w:szCs w:val="20"/>
                <w:color w:val="auto"/>
              </w:rPr>
            </w:pPr>
            <w:r>
              <w:rPr>
                <w:rFonts w:ascii="Arial" w:cs="Arial" w:eastAsia="Arial" w:hAnsi="Arial"/>
                <w:sz w:val="18"/>
                <w:szCs w:val="18"/>
                <w:color w:val="auto"/>
              </w:rPr>
              <w:t>$32.78</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6/9/2021</w:t>
            </w:r>
          </w:p>
        </w:tc>
        <w:tc>
          <w:tcPr>
            <w:tcW w:w="4540" w:type="dxa"/>
            <w:vAlign w:val="bottom"/>
          </w:tcPr>
          <w:p>
            <w:pPr>
              <w:jc w:val="right"/>
              <w:ind w:right="990"/>
              <w:spacing w:after="0"/>
              <w:rPr>
                <w:sz w:val="20"/>
                <w:szCs w:val="20"/>
                <w:color w:val="auto"/>
              </w:rPr>
            </w:pPr>
            <w:r>
              <w:rPr>
                <w:rFonts w:ascii="Arial" w:cs="Arial" w:eastAsia="Arial" w:hAnsi="Arial"/>
                <w:sz w:val="18"/>
                <w:szCs w:val="18"/>
                <w:color w:val="auto"/>
              </w:rPr>
              <w:t>71,842</w:t>
            </w:r>
          </w:p>
        </w:tc>
        <w:tc>
          <w:tcPr>
            <w:tcW w:w="4420" w:type="dxa"/>
            <w:vAlign w:val="bottom"/>
            <w:gridSpan w:val="2"/>
          </w:tcPr>
          <w:p>
            <w:pPr>
              <w:jc w:val="right"/>
              <w:ind w:right="1370"/>
              <w:spacing w:after="0"/>
              <w:rPr>
                <w:sz w:val="20"/>
                <w:szCs w:val="20"/>
                <w:color w:val="auto"/>
              </w:rPr>
            </w:pPr>
            <w:r>
              <w:rPr>
                <w:rFonts w:ascii="Arial" w:cs="Arial" w:eastAsia="Arial" w:hAnsi="Arial"/>
                <w:sz w:val="18"/>
                <w:szCs w:val="18"/>
                <w:color w:val="auto"/>
              </w:rPr>
              <w:t>$32.90</w:t>
            </w:r>
          </w:p>
        </w:tc>
      </w:tr>
      <w:tr>
        <w:trPr>
          <w:trHeight w:val="216"/>
        </w:trPr>
        <w:tc>
          <w:tcPr>
            <w:tcW w:w="2280" w:type="dxa"/>
            <w:vAlign w:val="bottom"/>
            <w:tcBorders>
              <w:left w:val="single" w:sz="8" w:color="C6F4F9"/>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6/9/2021</w:t>
            </w:r>
          </w:p>
        </w:tc>
        <w:tc>
          <w:tcPr>
            <w:tcW w:w="454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17,546</w:t>
            </w:r>
          </w:p>
        </w:tc>
        <w:tc>
          <w:tcPr>
            <w:tcW w:w="4420" w:type="dxa"/>
            <w:vAlign w:val="bottom"/>
            <w:tcBorders>
              <w:right w:val="single" w:sz="8" w:color="C6F4F9"/>
            </w:tcBorders>
            <w:gridSpan w:val="2"/>
            <w:shd w:val="clear" w:color="auto" w:fill="C6F4F9"/>
          </w:tcPr>
          <w:p>
            <w:pPr>
              <w:jc w:val="right"/>
              <w:ind w:right="1370"/>
              <w:spacing w:after="0"/>
              <w:rPr>
                <w:sz w:val="20"/>
                <w:szCs w:val="20"/>
                <w:color w:val="auto"/>
              </w:rPr>
            </w:pPr>
            <w:r>
              <w:rPr>
                <w:rFonts w:ascii="Arial" w:cs="Arial" w:eastAsia="Arial" w:hAnsi="Arial"/>
                <w:sz w:val="18"/>
                <w:szCs w:val="18"/>
                <w:color w:val="auto"/>
              </w:rPr>
              <w:t>$32.92</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6/9/2021</w:t>
            </w:r>
          </w:p>
        </w:tc>
        <w:tc>
          <w:tcPr>
            <w:tcW w:w="4540" w:type="dxa"/>
            <w:vAlign w:val="bottom"/>
          </w:tcPr>
          <w:p>
            <w:pPr>
              <w:jc w:val="right"/>
              <w:ind w:right="990"/>
              <w:spacing w:after="0"/>
              <w:rPr>
                <w:sz w:val="20"/>
                <w:szCs w:val="20"/>
                <w:color w:val="auto"/>
              </w:rPr>
            </w:pPr>
            <w:r>
              <w:rPr>
                <w:rFonts w:ascii="Arial" w:cs="Arial" w:eastAsia="Arial" w:hAnsi="Arial"/>
                <w:sz w:val="18"/>
                <w:szCs w:val="18"/>
                <w:color w:val="auto"/>
              </w:rPr>
              <w:t>179,763</w:t>
            </w:r>
          </w:p>
        </w:tc>
        <w:tc>
          <w:tcPr>
            <w:tcW w:w="4420" w:type="dxa"/>
            <w:vAlign w:val="bottom"/>
            <w:gridSpan w:val="2"/>
          </w:tcPr>
          <w:p>
            <w:pPr>
              <w:jc w:val="right"/>
              <w:ind w:right="1370"/>
              <w:spacing w:after="0"/>
              <w:rPr>
                <w:sz w:val="20"/>
                <w:szCs w:val="20"/>
                <w:color w:val="auto"/>
              </w:rPr>
            </w:pPr>
            <w:r>
              <w:rPr>
                <w:rFonts w:ascii="Arial" w:cs="Arial" w:eastAsia="Arial" w:hAnsi="Arial"/>
                <w:sz w:val="18"/>
                <w:szCs w:val="18"/>
                <w:color w:val="auto"/>
              </w:rPr>
              <w:t>$32.97</w:t>
            </w:r>
          </w:p>
        </w:tc>
      </w:tr>
      <w:tr>
        <w:trPr>
          <w:trHeight w:val="216"/>
        </w:trPr>
        <w:tc>
          <w:tcPr>
            <w:tcW w:w="2280" w:type="dxa"/>
            <w:vAlign w:val="bottom"/>
            <w:tcBorders>
              <w:left w:val="single" w:sz="8" w:color="C6F4F9"/>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6/10/2021</w:t>
            </w:r>
          </w:p>
        </w:tc>
        <w:tc>
          <w:tcPr>
            <w:tcW w:w="454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6,329</w:t>
            </w:r>
          </w:p>
        </w:tc>
        <w:tc>
          <w:tcPr>
            <w:tcW w:w="4420" w:type="dxa"/>
            <w:vAlign w:val="bottom"/>
            <w:tcBorders>
              <w:right w:val="single" w:sz="8" w:color="C6F4F9"/>
            </w:tcBorders>
            <w:gridSpan w:val="2"/>
            <w:shd w:val="clear" w:color="auto" w:fill="C6F4F9"/>
          </w:tcPr>
          <w:p>
            <w:pPr>
              <w:jc w:val="right"/>
              <w:ind w:right="1370"/>
              <w:spacing w:after="0"/>
              <w:rPr>
                <w:sz w:val="20"/>
                <w:szCs w:val="20"/>
                <w:color w:val="auto"/>
              </w:rPr>
            </w:pPr>
            <w:r>
              <w:rPr>
                <w:rFonts w:ascii="Arial" w:cs="Arial" w:eastAsia="Arial" w:hAnsi="Arial"/>
                <w:sz w:val="18"/>
                <w:szCs w:val="18"/>
                <w:color w:val="auto"/>
              </w:rPr>
              <w:t>$32.53</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6/10/2021</w:t>
            </w:r>
          </w:p>
        </w:tc>
        <w:tc>
          <w:tcPr>
            <w:tcW w:w="4540" w:type="dxa"/>
            <w:vAlign w:val="bottom"/>
          </w:tcPr>
          <w:p>
            <w:pPr>
              <w:jc w:val="right"/>
              <w:ind w:right="990"/>
              <w:spacing w:after="0"/>
              <w:rPr>
                <w:sz w:val="20"/>
                <w:szCs w:val="20"/>
                <w:color w:val="auto"/>
              </w:rPr>
            </w:pPr>
            <w:r>
              <w:rPr>
                <w:rFonts w:ascii="Arial" w:cs="Arial" w:eastAsia="Arial" w:hAnsi="Arial"/>
                <w:sz w:val="18"/>
                <w:szCs w:val="18"/>
                <w:color w:val="auto"/>
              </w:rPr>
              <w:t>15,076</w:t>
            </w:r>
          </w:p>
        </w:tc>
        <w:tc>
          <w:tcPr>
            <w:tcW w:w="4420" w:type="dxa"/>
            <w:vAlign w:val="bottom"/>
            <w:gridSpan w:val="2"/>
          </w:tcPr>
          <w:p>
            <w:pPr>
              <w:jc w:val="right"/>
              <w:ind w:right="1370"/>
              <w:spacing w:after="0"/>
              <w:rPr>
                <w:sz w:val="20"/>
                <w:szCs w:val="20"/>
                <w:color w:val="auto"/>
              </w:rPr>
            </w:pPr>
            <w:r>
              <w:rPr>
                <w:rFonts w:ascii="Arial" w:cs="Arial" w:eastAsia="Arial" w:hAnsi="Arial"/>
                <w:sz w:val="18"/>
                <w:szCs w:val="18"/>
                <w:color w:val="auto"/>
              </w:rPr>
              <w:t>$32.67</w:t>
            </w:r>
          </w:p>
        </w:tc>
      </w:tr>
      <w:tr>
        <w:trPr>
          <w:trHeight w:val="216"/>
        </w:trPr>
        <w:tc>
          <w:tcPr>
            <w:tcW w:w="2280" w:type="dxa"/>
            <w:vAlign w:val="bottom"/>
            <w:tcBorders>
              <w:left w:val="single" w:sz="8" w:color="C6F4F9"/>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6/10/2021</w:t>
            </w:r>
          </w:p>
        </w:tc>
        <w:tc>
          <w:tcPr>
            <w:tcW w:w="454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97,666</w:t>
            </w:r>
          </w:p>
        </w:tc>
        <w:tc>
          <w:tcPr>
            <w:tcW w:w="4420" w:type="dxa"/>
            <w:vAlign w:val="bottom"/>
            <w:tcBorders>
              <w:right w:val="single" w:sz="8" w:color="C6F4F9"/>
            </w:tcBorders>
            <w:gridSpan w:val="2"/>
            <w:shd w:val="clear" w:color="auto" w:fill="C6F4F9"/>
          </w:tcPr>
          <w:p>
            <w:pPr>
              <w:jc w:val="right"/>
              <w:ind w:right="1370"/>
              <w:spacing w:after="0"/>
              <w:rPr>
                <w:sz w:val="20"/>
                <w:szCs w:val="20"/>
                <w:color w:val="auto"/>
              </w:rPr>
            </w:pPr>
            <w:r>
              <w:rPr>
                <w:rFonts w:ascii="Arial" w:cs="Arial" w:eastAsia="Arial" w:hAnsi="Arial"/>
                <w:sz w:val="18"/>
                <w:szCs w:val="18"/>
                <w:color w:val="auto"/>
              </w:rPr>
              <w:t>$32.67</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6/11/2021</w:t>
            </w:r>
          </w:p>
        </w:tc>
        <w:tc>
          <w:tcPr>
            <w:tcW w:w="4540" w:type="dxa"/>
            <w:vAlign w:val="bottom"/>
          </w:tcPr>
          <w:p>
            <w:pPr>
              <w:jc w:val="right"/>
              <w:ind w:right="990"/>
              <w:spacing w:after="0"/>
              <w:rPr>
                <w:sz w:val="20"/>
                <w:szCs w:val="20"/>
                <w:color w:val="auto"/>
              </w:rPr>
            </w:pPr>
            <w:r>
              <w:rPr>
                <w:rFonts w:ascii="Arial" w:cs="Arial" w:eastAsia="Arial" w:hAnsi="Arial"/>
                <w:sz w:val="18"/>
                <w:szCs w:val="18"/>
                <w:color w:val="auto"/>
              </w:rPr>
              <w:t>10,500</w:t>
            </w:r>
          </w:p>
        </w:tc>
        <w:tc>
          <w:tcPr>
            <w:tcW w:w="4420" w:type="dxa"/>
            <w:vAlign w:val="bottom"/>
            <w:gridSpan w:val="2"/>
          </w:tcPr>
          <w:p>
            <w:pPr>
              <w:jc w:val="right"/>
              <w:ind w:right="1370"/>
              <w:spacing w:after="0"/>
              <w:rPr>
                <w:sz w:val="20"/>
                <w:szCs w:val="20"/>
                <w:color w:val="auto"/>
              </w:rPr>
            </w:pPr>
            <w:r>
              <w:rPr>
                <w:rFonts w:ascii="Arial" w:cs="Arial" w:eastAsia="Arial" w:hAnsi="Arial"/>
                <w:sz w:val="18"/>
                <w:szCs w:val="18"/>
                <w:color w:val="auto"/>
              </w:rPr>
              <w:t>$32.68</w:t>
            </w:r>
          </w:p>
        </w:tc>
      </w:tr>
      <w:tr>
        <w:trPr>
          <w:trHeight w:val="216"/>
        </w:trPr>
        <w:tc>
          <w:tcPr>
            <w:tcW w:w="2280" w:type="dxa"/>
            <w:vAlign w:val="bottom"/>
            <w:tcBorders>
              <w:left w:val="single" w:sz="8" w:color="C6F4F9"/>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6/11/2021</w:t>
            </w:r>
          </w:p>
        </w:tc>
        <w:tc>
          <w:tcPr>
            <w:tcW w:w="454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18,434</w:t>
            </w:r>
          </w:p>
        </w:tc>
        <w:tc>
          <w:tcPr>
            <w:tcW w:w="4420" w:type="dxa"/>
            <w:vAlign w:val="bottom"/>
            <w:tcBorders>
              <w:right w:val="single" w:sz="8" w:color="C6F4F9"/>
            </w:tcBorders>
            <w:gridSpan w:val="2"/>
            <w:shd w:val="clear" w:color="auto" w:fill="C6F4F9"/>
          </w:tcPr>
          <w:p>
            <w:pPr>
              <w:jc w:val="right"/>
              <w:ind w:right="1370"/>
              <w:spacing w:after="0"/>
              <w:rPr>
                <w:sz w:val="20"/>
                <w:szCs w:val="20"/>
                <w:color w:val="auto"/>
              </w:rPr>
            </w:pPr>
            <w:r>
              <w:rPr>
                <w:rFonts w:ascii="Arial" w:cs="Arial" w:eastAsia="Arial" w:hAnsi="Arial"/>
                <w:sz w:val="18"/>
                <w:szCs w:val="18"/>
                <w:color w:val="auto"/>
              </w:rPr>
              <w:t>$33.31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6/11/2021</w:t>
            </w:r>
          </w:p>
        </w:tc>
        <w:tc>
          <w:tcPr>
            <w:tcW w:w="4540" w:type="dxa"/>
            <w:vAlign w:val="bottom"/>
          </w:tcPr>
          <w:p>
            <w:pPr>
              <w:jc w:val="right"/>
              <w:ind w:right="990"/>
              <w:spacing w:after="0"/>
              <w:rPr>
                <w:sz w:val="20"/>
                <w:szCs w:val="20"/>
                <w:color w:val="auto"/>
              </w:rPr>
            </w:pPr>
            <w:r>
              <w:rPr>
                <w:rFonts w:ascii="Arial" w:cs="Arial" w:eastAsia="Arial" w:hAnsi="Arial"/>
                <w:sz w:val="18"/>
                <w:szCs w:val="18"/>
                <w:color w:val="auto"/>
              </w:rPr>
              <w:t>16,550</w:t>
            </w:r>
          </w:p>
        </w:tc>
        <w:tc>
          <w:tcPr>
            <w:tcW w:w="4420" w:type="dxa"/>
            <w:vAlign w:val="bottom"/>
            <w:gridSpan w:val="2"/>
          </w:tcPr>
          <w:p>
            <w:pPr>
              <w:jc w:val="right"/>
              <w:ind w:right="1370"/>
              <w:spacing w:after="0"/>
              <w:rPr>
                <w:sz w:val="20"/>
                <w:szCs w:val="20"/>
                <w:color w:val="auto"/>
              </w:rPr>
            </w:pPr>
            <w:r>
              <w:rPr>
                <w:rFonts w:ascii="Arial" w:cs="Arial" w:eastAsia="Arial" w:hAnsi="Arial"/>
                <w:sz w:val="18"/>
                <w:szCs w:val="18"/>
                <w:color w:val="auto"/>
              </w:rPr>
              <w:t>$33.28</w:t>
            </w:r>
          </w:p>
        </w:tc>
      </w:tr>
      <w:tr>
        <w:trPr>
          <w:trHeight w:val="216"/>
        </w:trPr>
        <w:tc>
          <w:tcPr>
            <w:tcW w:w="2280" w:type="dxa"/>
            <w:vAlign w:val="bottom"/>
            <w:tcBorders>
              <w:left w:val="single" w:sz="8" w:color="C6F4F9"/>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6/11/2021</w:t>
            </w:r>
          </w:p>
        </w:tc>
        <w:tc>
          <w:tcPr>
            <w:tcW w:w="454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123,459</w:t>
            </w:r>
          </w:p>
        </w:tc>
        <w:tc>
          <w:tcPr>
            <w:tcW w:w="4420" w:type="dxa"/>
            <w:vAlign w:val="bottom"/>
            <w:tcBorders>
              <w:right w:val="single" w:sz="8" w:color="C6F4F9"/>
            </w:tcBorders>
            <w:gridSpan w:val="2"/>
            <w:shd w:val="clear" w:color="auto" w:fill="C6F4F9"/>
          </w:tcPr>
          <w:p>
            <w:pPr>
              <w:jc w:val="right"/>
              <w:ind w:right="1370"/>
              <w:spacing w:after="0"/>
              <w:rPr>
                <w:sz w:val="20"/>
                <w:szCs w:val="20"/>
                <w:color w:val="auto"/>
              </w:rPr>
            </w:pPr>
            <w:r>
              <w:rPr>
                <w:rFonts w:ascii="Arial" w:cs="Arial" w:eastAsia="Arial" w:hAnsi="Arial"/>
                <w:sz w:val="18"/>
                <w:szCs w:val="18"/>
                <w:color w:val="auto"/>
              </w:rPr>
              <w:t>$33.32</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6/11/2021</w:t>
            </w:r>
          </w:p>
        </w:tc>
        <w:tc>
          <w:tcPr>
            <w:tcW w:w="4540" w:type="dxa"/>
            <w:vAlign w:val="bottom"/>
          </w:tcPr>
          <w:p>
            <w:pPr>
              <w:jc w:val="right"/>
              <w:ind w:right="990"/>
              <w:spacing w:after="0"/>
              <w:rPr>
                <w:sz w:val="20"/>
                <w:szCs w:val="20"/>
                <w:color w:val="auto"/>
              </w:rPr>
            </w:pPr>
            <w:r>
              <w:rPr>
                <w:rFonts w:ascii="Arial" w:cs="Arial" w:eastAsia="Arial" w:hAnsi="Arial"/>
                <w:sz w:val="18"/>
                <w:szCs w:val="18"/>
                <w:color w:val="auto"/>
              </w:rPr>
              <w:t>2,940</w:t>
            </w:r>
          </w:p>
        </w:tc>
        <w:tc>
          <w:tcPr>
            <w:tcW w:w="4420" w:type="dxa"/>
            <w:vAlign w:val="bottom"/>
            <w:gridSpan w:val="2"/>
          </w:tcPr>
          <w:p>
            <w:pPr>
              <w:jc w:val="right"/>
              <w:ind w:right="1370"/>
              <w:spacing w:after="0"/>
              <w:rPr>
                <w:sz w:val="20"/>
                <w:szCs w:val="20"/>
                <w:color w:val="auto"/>
              </w:rPr>
            </w:pPr>
            <w:r>
              <w:rPr>
                <w:rFonts w:ascii="Arial" w:cs="Arial" w:eastAsia="Arial" w:hAnsi="Arial"/>
                <w:sz w:val="18"/>
                <w:szCs w:val="18"/>
                <w:color w:val="auto"/>
              </w:rPr>
              <w:t>$33.39</w:t>
            </w:r>
          </w:p>
        </w:tc>
      </w:tr>
      <w:tr>
        <w:trPr>
          <w:trHeight w:val="216"/>
        </w:trPr>
        <w:tc>
          <w:tcPr>
            <w:tcW w:w="2280" w:type="dxa"/>
            <w:vAlign w:val="bottom"/>
            <w:tcBorders>
              <w:left w:val="single" w:sz="8" w:color="C6F4F9"/>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6/11/2021</w:t>
            </w:r>
          </w:p>
        </w:tc>
        <w:tc>
          <w:tcPr>
            <w:tcW w:w="454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85,997</w:t>
            </w:r>
          </w:p>
        </w:tc>
        <w:tc>
          <w:tcPr>
            <w:tcW w:w="4420" w:type="dxa"/>
            <w:vAlign w:val="bottom"/>
            <w:tcBorders>
              <w:right w:val="single" w:sz="8" w:color="C6F4F9"/>
            </w:tcBorders>
            <w:gridSpan w:val="2"/>
            <w:shd w:val="clear" w:color="auto" w:fill="C6F4F9"/>
          </w:tcPr>
          <w:p>
            <w:pPr>
              <w:jc w:val="right"/>
              <w:ind w:right="1370"/>
              <w:spacing w:after="0"/>
              <w:rPr>
                <w:sz w:val="20"/>
                <w:szCs w:val="20"/>
                <w:color w:val="auto"/>
              </w:rPr>
            </w:pPr>
            <w:r>
              <w:rPr>
                <w:rFonts w:ascii="Arial" w:cs="Arial" w:eastAsia="Arial" w:hAnsi="Arial"/>
                <w:sz w:val="18"/>
                <w:szCs w:val="18"/>
                <w:color w:val="auto"/>
              </w:rPr>
              <w:t>$33.17</w:t>
            </w: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specifies that date, amount and price per Warrant sold by certain Funds and Managed Accounts during the 60-day period prior to June 11,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Trade Date</w:t>
            </w:r>
          </w:p>
        </w:tc>
        <w:tc>
          <w:tcPr>
            <w:tcW w:w="420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b w:val="1"/>
                <w:bCs w:val="1"/>
                <w:color w:val="auto"/>
              </w:rPr>
              <w:t>Amount of Warrants</w:t>
            </w:r>
          </w:p>
        </w:tc>
        <w:tc>
          <w:tcPr>
            <w:tcW w:w="420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Price per Warrant</w:t>
            </w:r>
          </w:p>
        </w:tc>
      </w:tr>
      <w:tr>
        <w:trPr>
          <w:trHeight w:val="210"/>
        </w:trPr>
        <w:tc>
          <w:tcPr>
            <w:tcW w:w="2840" w:type="dxa"/>
            <w:vAlign w:val="bottom"/>
            <w:shd w:val="clear" w:color="auto" w:fill="C6F4F9"/>
          </w:tcPr>
          <w:p>
            <w:pPr>
              <w:jc w:val="right"/>
              <w:ind w:right="2110"/>
              <w:spacing w:after="0"/>
              <w:rPr>
                <w:sz w:val="20"/>
                <w:szCs w:val="20"/>
                <w:color w:val="auto"/>
              </w:rPr>
            </w:pPr>
            <w:r>
              <w:rPr>
                <w:rFonts w:ascii="Arial" w:cs="Arial" w:eastAsia="Arial" w:hAnsi="Arial"/>
                <w:sz w:val="18"/>
                <w:szCs w:val="18"/>
                <w:color w:val="auto"/>
                <w:w w:val="88"/>
              </w:rPr>
              <w:t>6/8/2021</w:t>
            </w:r>
          </w:p>
        </w:tc>
        <w:tc>
          <w:tcPr>
            <w:tcW w:w="4200" w:type="dxa"/>
            <w:vAlign w:val="bottom"/>
            <w:shd w:val="clear" w:color="auto" w:fill="C6F4F9"/>
          </w:tcPr>
          <w:p>
            <w:pPr>
              <w:jc w:val="right"/>
              <w:ind w:right="1210"/>
              <w:spacing w:after="0"/>
              <w:rPr>
                <w:sz w:val="20"/>
                <w:szCs w:val="20"/>
                <w:color w:val="auto"/>
              </w:rPr>
            </w:pPr>
            <w:r>
              <w:rPr>
                <w:rFonts w:ascii="Arial" w:cs="Arial" w:eastAsia="Arial" w:hAnsi="Arial"/>
                <w:sz w:val="18"/>
                <w:szCs w:val="18"/>
                <w:color w:val="auto"/>
              </w:rPr>
              <w:t>2,676</w:t>
            </w:r>
          </w:p>
        </w:tc>
        <w:tc>
          <w:tcPr>
            <w:tcW w:w="4200" w:type="dxa"/>
            <w:vAlign w:val="bottom"/>
            <w:shd w:val="clear" w:color="auto" w:fill="C6F4F9"/>
          </w:tcPr>
          <w:p>
            <w:pPr>
              <w:jc w:val="right"/>
              <w:ind w:right="1370"/>
              <w:spacing w:after="0"/>
              <w:rPr>
                <w:sz w:val="20"/>
                <w:szCs w:val="20"/>
                <w:color w:val="auto"/>
              </w:rPr>
            </w:pPr>
            <w:r>
              <w:rPr>
                <w:rFonts w:ascii="Arial" w:cs="Arial" w:eastAsia="Arial" w:hAnsi="Arial"/>
                <w:sz w:val="18"/>
                <w:szCs w:val="18"/>
                <w:color w:val="auto"/>
              </w:rPr>
              <w:t>$6.85</w:t>
            </w: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Except as set forth in this Schedule 13D, there have been no transactions in the Common Shares of the Issuer effected during the past 60 days by any person named in Item 2 hereof.</w:t>
      </w:r>
    </w:p>
    <w:p>
      <w:pPr>
        <w:spacing w:after="0" w:line="17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disclosure in Item 2(c) of this Schedule 13D is incorporated by reference herein.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CUSIP No. 13057Q305</w:t>
            </w:r>
          </w:p>
        </w:tc>
        <w:tc>
          <w:tcPr>
            <w:tcW w:w="1900" w:type="dxa"/>
            <w:vAlign w:val="bottom"/>
          </w:tcPr>
          <w:p>
            <w:pPr>
              <w:spacing w:after="0"/>
              <w:rPr>
                <w:sz w:val="21"/>
                <w:szCs w:val="21"/>
                <w:color w:val="auto"/>
              </w:rPr>
            </w:pPr>
          </w:p>
        </w:tc>
        <w:tc>
          <w:tcPr>
            <w:tcW w:w="4820" w:type="dxa"/>
            <w:vAlign w:val="bottom"/>
            <w:tcBorders>
              <w:right w:val="single" w:sz="8" w:color="auto"/>
            </w:tcBorders>
          </w:tcPr>
          <w:p>
            <w:pPr>
              <w:ind w:left="780"/>
              <w:spacing w:after="0"/>
              <w:rPr>
                <w:sz w:val="20"/>
                <w:szCs w:val="20"/>
                <w:color w:val="auto"/>
              </w:rPr>
            </w:pPr>
            <w:r>
              <w:rPr>
                <w:rFonts w:ascii="Arial" w:cs="Arial" w:eastAsia="Arial" w:hAnsi="Arial"/>
                <w:sz w:val="18"/>
                <w:szCs w:val="18"/>
                <w:b w:val="1"/>
                <w:bCs w:val="1"/>
                <w:color w:val="auto"/>
              </w:rPr>
              <w:t>SCHEDULE 13D</w:t>
            </w:r>
          </w:p>
        </w:tc>
        <w:tc>
          <w:tcPr>
            <w:tcW w:w="8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88"/>
              </w:rPr>
              <w:t>Page 9 of 10</w:t>
            </w:r>
          </w:p>
        </w:tc>
      </w:tr>
      <w:tr>
        <w:trPr>
          <w:trHeight w:val="648"/>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3300" w:type="dxa"/>
            <w:vAlign w:val="bottom"/>
            <w:gridSpan w:val="4"/>
          </w:tcPr>
          <w:p>
            <w:pPr>
              <w:ind w:left="40"/>
              <w:spacing w:after="0"/>
              <w:rPr>
                <w:sz w:val="20"/>
                <w:szCs w:val="20"/>
                <w:color w:val="auto"/>
              </w:rPr>
            </w:pPr>
            <w:r>
              <w:rPr>
                <w:rFonts w:ascii="Arial" w:cs="Arial" w:eastAsia="Arial" w:hAnsi="Arial"/>
                <w:sz w:val="18"/>
                <w:szCs w:val="18"/>
                <w:b w:val="1"/>
                <w:bCs w:val="1"/>
                <w:color w:val="auto"/>
              </w:rPr>
              <w:t>Material to Be Filed as Exhibits.</w:t>
            </w:r>
          </w:p>
        </w:tc>
        <w:tc>
          <w:tcPr>
            <w:tcW w:w="4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6"/>
        </w:trPr>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3"/>
              </w:rPr>
              <w:t>Exhibit</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Borders>
              <w:bottom w:val="single" w:sz="8" w:color="auto"/>
            </w:tcBorders>
          </w:tcPr>
          <w:p>
            <w:pPr>
              <w:spacing w:after="0"/>
              <w:rPr>
                <w:sz w:val="24"/>
                <w:szCs w:val="24"/>
                <w:color w:val="auto"/>
              </w:rPr>
            </w:pPr>
          </w:p>
        </w:tc>
      </w:tr>
      <w:tr>
        <w:trPr>
          <w:trHeight w:val="41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60" w:type="dxa"/>
            <w:vAlign w:val="bottom"/>
            <w:gridSpan w:val="4"/>
          </w:tcPr>
          <w:p>
            <w:pPr>
              <w:ind w:left="20"/>
              <w:spacing w:after="0"/>
              <w:rPr>
                <w:sz w:val="20"/>
                <w:szCs w:val="20"/>
                <w:color w:val="auto"/>
              </w:rPr>
            </w:pPr>
            <w:r>
              <w:rPr>
                <w:rFonts w:ascii="Arial" w:cs="Arial" w:eastAsia="Arial" w:hAnsi="Arial"/>
                <w:sz w:val="18"/>
                <w:szCs w:val="18"/>
                <w:color w:val="auto"/>
                <w:w w:val="96"/>
              </w:rPr>
              <w:t>Agreement Regarding the Joint Filing of Schedule 13D by and among the Reporting Persons (previously filed).</w:t>
            </w:r>
          </w:p>
        </w:tc>
        <w:tc>
          <w:tcPr>
            <w:tcW w:w="1440" w:type="dxa"/>
            <w:vAlign w:val="bottom"/>
          </w:tcPr>
          <w:p>
            <w:pPr>
              <w:spacing w:after="0"/>
              <w:rPr>
                <w:sz w:val="24"/>
                <w:szCs w:val="24"/>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5"/>
          </w:tcPr>
          <w:p>
            <w:pPr>
              <w:ind w:left="20"/>
              <w:spacing w:after="0"/>
              <w:rPr>
                <w:sz w:val="20"/>
                <w:szCs w:val="20"/>
                <w:color w:val="auto"/>
              </w:rPr>
            </w:pPr>
            <w:r>
              <w:rPr>
                <w:rFonts w:ascii="Arial" w:cs="Arial" w:eastAsia="Arial" w:hAnsi="Arial"/>
                <w:sz w:val="18"/>
                <w:szCs w:val="18"/>
                <w:color w:val="auto"/>
                <w:w w:val="95"/>
              </w:rPr>
              <w:t>Form of Registration Rights Agreement between the Issuer, the Reporting Persons and certain other shareholders identified therein</w:t>
            </w:r>
          </w:p>
        </w:tc>
      </w:tr>
      <w:tr>
        <w:trPr>
          <w:trHeight w:val="230"/>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60" w:type="dxa"/>
            <w:vAlign w:val="bottom"/>
            <w:gridSpan w:val="4"/>
          </w:tcPr>
          <w:p>
            <w:pPr>
              <w:ind w:left="20"/>
              <w:spacing w:after="0"/>
              <w:rPr>
                <w:sz w:val="20"/>
                <w:szCs w:val="20"/>
                <w:color w:val="auto"/>
              </w:rPr>
            </w:pPr>
            <w:r>
              <w:rPr>
                <w:rFonts w:ascii="Arial" w:cs="Arial" w:eastAsia="Arial" w:hAnsi="Arial"/>
                <w:sz w:val="18"/>
                <w:szCs w:val="18"/>
                <w:color w:val="auto"/>
              </w:rPr>
              <w:t>(incorporated by reference to Exhibit 10.1 of the Form 8-A12B)</w:t>
            </w:r>
          </w:p>
        </w:tc>
        <w:tc>
          <w:tcPr>
            <w:tcW w:w="1440" w:type="dxa"/>
            <w:vAlign w:val="bottom"/>
          </w:tcPr>
          <w:p>
            <w:pPr>
              <w:spacing w:after="0"/>
              <w:rPr>
                <w:sz w:val="20"/>
                <w:szCs w:val="20"/>
                <w:color w:val="auto"/>
              </w:rPr>
            </w:pPr>
          </w:p>
        </w:tc>
      </w:tr>
      <w:tr>
        <w:trPr>
          <w:trHeight w:val="790"/>
        </w:trPr>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4" w:right="339" w:bottom="1440" w:gutter="0" w:footer="0" w:header="0"/>
        </w:sectPr>
      </w:pPr>
    </w:p>
    <w:bookmarkStart w:id="9" w:name="page10"/>
    <w:bookmarkEnd w:id="9"/>
    <w:p>
      <w:pPr>
        <w:ind w:left="40"/>
        <w:spacing w:after="0"/>
        <w:tabs>
          <w:tab w:leader="none" w:pos="4940" w:val="left"/>
          <w:tab w:leader="none" w:pos="1020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June 11,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LP</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LLC, its general partner</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13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LLC</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13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STEVEN A. TANANBAUM</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A. Tananbaum</w:t>
      </w:r>
    </w:p>
    <w:p>
      <w:pPr>
        <w:spacing w:after="0" w:line="1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DISTRESSED MASTER FUND III LTD</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LP, its investment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advisor</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2021-06-11T16:23:27Z</dcterms:created>
  <dcterms:modified xsi:type="dcterms:W3CDTF">2021-06-11T16:23:27Z</dcterms:modified>
</cp:coreProperties>
</file>