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ind w:left="3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-236855</wp:posOffset>
            </wp:positionV>
            <wp:extent cx="133350" cy="133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650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5447030</wp:posOffset>
            </wp:positionH>
            <wp:positionV relativeFrom="paragraph">
              <wp:posOffset>-638810</wp:posOffset>
            </wp:positionV>
            <wp:extent cx="59055" cy="6521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4110355</wp:posOffset>
            </wp:positionH>
            <wp:positionV relativeFrom="paragraph">
              <wp:posOffset>-638810</wp:posOffset>
            </wp:positionV>
            <wp:extent cx="59055" cy="6521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17780</wp:posOffset>
            </wp:positionV>
            <wp:extent cx="7324725" cy="47110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4711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20"/>
            <w:col w:w="880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Albrecht William E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9200 OAKDALE AVENUE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900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California Resources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CRC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08/05/2015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" w:right="700" w:hanging="5"/>
        <w:spacing w:after="0" w:line="244" w:lineRule="auto"/>
        <w:tabs>
          <w:tab w:leader="none" w:pos="15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4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Exec. Chairman of the Board</w:t>
      </w:r>
    </w:p>
    <w:p>
      <w:pPr>
        <w:spacing w:after="0" w:line="4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75" w:space="720"/>
            <w:col w:w="3465"/>
          </w:cols>
          <w:pgMar w:left="240" w:top="223" w:right="139" w:bottom="1440" w:gutter="0" w:footer="0" w:header="0"/>
          <w:type w:val="continuous"/>
        </w:sectPr>
      </w:pPr>
    </w:p>
    <w:p>
      <w:pPr>
        <w:spacing w:after="0" w:line="2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LOS ANGELES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91311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4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40"/>
            <w:col w:w="7460"/>
          </w:cols>
          <w:pgMar w:left="240" w:top="223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</w:tcPr>
          <w:p>
            <w:pPr>
              <w:ind w:left="8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08/05/2015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142,858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194,846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40" w:type="dxa"/>
            <w:vAlign w:val="bottom"/>
            <w:gridSpan w:val="11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2015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08/04/2016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266,667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4.2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9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08/05/2015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266,667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08/04/2022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266,667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Grant of Restricted Stock Units (RSUs) under California Resources Corporation's (CRC) Long-Term Incentive Plan.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RSUs will vest in three (3) equal annual installments beginning on August 4, 2016.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Options will vest in three (3) equal annual installments beginning on August 4, 2016.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2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Kendrick F. Royer,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08/07/2015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-27305</wp:posOffset>
            </wp:positionV>
            <wp:extent cx="140398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39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William E. Albrecht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-18415</wp:posOffset>
            </wp:positionV>
            <wp:extent cx="136779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77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5808345</wp:posOffset>
            </wp:positionH>
            <wp:positionV relativeFrom="paragraph">
              <wp:posOffset>-85090</wp:posOffset>
            </wp:positionV>
            <wp:extent cx="4946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6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80" w:firstLine="5"/>
        <w:spacing w:after="0" w:line="315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33667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2019-12-24T08:41:47Z</dcterms:created>
  <dcterms:modified xsi:type="dcterms:W3CDTF">2019-12-24T08:41:47Z</dcterms:modified>
</cp:coreProperties>
</file>