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06/01/2021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06/01/2021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128,035</w:t>
            </w:r>
          </w:p>
        </w:tc>
        <w:tc>
          <w:tcPr>
            <w:tcW w:w="320" w:type="dxa"/>
            <w:vAlign w:val="bottom"/>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30.16</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16,977,134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06/02/2021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138,755</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29.85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16,838,379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06/03/2021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122,871</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29.61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16,715,508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06/03/2021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06/03/2021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2021-06-03T16:46:00Z</dcterms:created>
  <dcterms:modified xsi:type="dcterms:W3CDTF">2021-06-03T16:46:00Z</dcterms:modified>
</cp:coreProperties>
</file>