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5)</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Solar Projects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8.96%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7"/>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6,148,821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Comeg Trust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Comeg Trust</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91,044 shares of Common Stock</w:t>
            </w:r>
          </w:p>
        </w:tc>
        <w:tc>
          <w:tcPr>
            <w:tcW w:w="172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Less than 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Daniel Scott Gimbel</w:t>
            </w:r>
          </w:p>
        </w:tc>
        <w:tc>
          <w:tcPr>
            <w:tcW w:w="1720" w:type="dxa"/>
            <w:vAlign w:val="bottom"/>
            <w:tcBorders>
              <w:bottom w:val="single" w:sz="8" w:color="auto"/>
            </w:tcBorders>
          </w:tcPr>
          <w:p>
            <w:pPr>
              <w:spacing w:after="0"/>
              <w:rPr>
                <w:sz w:val="24"/>
                <w:szCs w:val="24"/>
                <w:color w:val="auto"/>
              </w:rPr>
            </w:pPr>
          </w:p>
        </w:tc>
      </w:tr>
      <w:tr>
        <w:trPr>
          <w:trHeight w:val="156"/>
        </w:trPr>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7,000 shares of Common Stock*</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6,239,865 shares of Common Stock</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7,000 shares of Common Stock*</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6,239,865 shares of Common Stock</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6,246,865 shares of Common Stock</w:t>
            </w:r>
          </w:p>
        </w:tc>
        <w:tc>
          <w:tcPr>
            <w:tcW w:w="172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shares are held in Mr. Gimbel’s individual retirement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-436245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-436245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-436245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 World Trade Center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Suite 1500</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 Beach, California 90831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Republic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Solar Projects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1201 North Market Street, Suite 1002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Wilmington, DE 19801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Republic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Solar Trust No. 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1201 North Market Street, Suite 1002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Wilmington, DE 19801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Comeg Trust LLC (“Comeg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Bryn Mawr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 Montchanin Rd, Suite 100</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Greenville, Delaware 19807</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Comeg Trust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Bryn Mawr Trust Company of Delaware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Comeg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 Montchanin Rd, Suite 100</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Greenville, Delaware 19807</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323 Pablo Rd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Ponte Vedra Beach, FL 32082</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par value $0.01 per share (the “Common Stock”).</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CUSIP Number:</w:t>
            </w:r>
          </w:p>
        </w:tc>
        <w:tc>
          <w:tcPr>
            <w:tcW w:w="838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13057Q305</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non-U.S. institution in accordance with Rule 13d-1(b)(1)(ii)(J).</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in accordance with Rule 240.13d-1(b)(1)(ii)(K).</w:t>
            </w:r>
          </w:p>
        </w:tc>
      </w:tr>
      <w:tr>
        <w:trPr>
          <w:trHeight w:val="414"/>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240.13d-1(b)(1)(ii)(J), please specify the type of</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institution: ____</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Ownership</w:t>
            </w:r>
          </w:p>
        </w:tc>
        <w:tc>
          <w:tcPr>
            <w:tcW w:w="600" w:type="dxa"/>
            <w:vAlign w:val="bottom"/>
          </w:tcPr>
          <w:p>
            <w:pPr>
              <w:spacing w:after="0"/>
              <w:rPr>
                <w:sz w:val="24"/>
                <w:szCs w:val="24"/>
                <w:color w:val="auto"/>
              </w:rPr>
            </w:pPr>
          </w:p>
        </w:tc>
        <w:tc>
          <w:tcPr>
            <w:tcW w:w="8380" w:type="dxa"/>
            <w:vAlign w:val="bottom"/>
          </w:tcPr>
          <w:p>
            <w:pPr>
              <w:spacing w:after="0"/>
              <w:rPr>
                <w:sz w:val="24"/>
                <w:szCs w:val="24"/>
                <w:color w:val="auto"/>
              </w:rPr>
            </w:pPr>
          </w:p>
        </w:tc>
      </w:tr>
    </w:tbl>
    <w:p>
      <w:pPr>
        <w:spacing w:after="0" w:line="198"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31, 2023, (i) Solar Projects beneficially owned 6,148,821 shares of Common Stock, (ii) Comeg LLC beneficially owned 91,044 shares of Common Stock, and (iii) Mr. Gimbel beneficially owned 7,000 shares of Common Stock through his individual retirement account.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1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Solar Trust, as the sole member of Solar Projects, may be deemed to beneficially own the 6,148,821 shares of Common Stock beneficially owned by Solar Projects.</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Comeg Trust, as the controlling member of Comeg LLC, may be deemed to beneficially own the 91,044 shares of Common Stock beneficially owned by Comeg LLC.</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Mr. Gimbel, as the manager of Solar Projects and the trustee of Solar Trust, may be deemed to beneficially own the 6,148,821 shares of Common Stock beneficially owned by Solar Projects, and, as the manager of Comeg LLC and the trustee of Comeg Trust, may be deemed to beneficially own the 91,044 shares of Common Stock beneficially owned by Comeg LLC.</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foregoing should not be construed in and of itself as an admission by any Reporting Person as to beneficial ownership of any shares of Common Stock owned by another Reporting Person. Each of Solar Trust and Mr. Gimbel disclaims beneficial ownership of the shares of Common Stock beneficially owned by Solar Projects. Each of Comeg Trust and Mr. Gimbel disclaims beneficial ownership of the shares of Common Stock beneficially owned by Comeg LLC. The filing of this statement shall not be construed as an admission that any such person or entity is the beneficial owner of any such securities.</w:t>
      </w:r>
    </w:p>
    <w:p>
      <w:pPr>
        <w:spacing w:after="0" w:line="18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on 68,619,851 shares of Common Stock outstanding as of September 30, 2023, as represented in the Issuer’s quarterly report on Form 10-Q filed with the Securities and Exchange Commission on November 2, 2023.</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December 31, 2023, (i) Solar Projects beneficially owned and Solar Trust may be deemed to beneficially own approximately 8.96% of the outstanding shares of Common Stock, (ii) Comeg LLC beneficially owned and Comeg Trust may be deemed to beneficially own less than 1% of the outstanding shares of Common Stock, and (iii) Mr. Gimbel may be deemed to beneficially own 9.10% of the outstanding shares of Common Stock.</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22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 w:lineRule="exact"/>
        <w:rPr>
          <w:rFonts w:ascii="Times New Roman" w:cs="Times New Roman" w:eastAsia="Times New Roman" w:hAnsi="Times New Roman"/>
          <w:sz w:val="18"/>
          <w:szCs w:val="18"/>
          <w:color w:val="auto"/>
        </w:rPr>
      </w:pPr>
    </w:p>
    <w:p>
      <w:pPr>
        <w:ind w:left="1300" w:right="6040" w:hanging="644"/>
        <w:spacing w:after="0" w:line="50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Cover Pages Items 5-9.</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Solar Trust and Mr. Gimbel may be deemed to share voting and dispositive power over the shares of Common Stock beneficially owned by Solar Projects. Comeg Trust and Mr. Gimbel may be deemed to share voting and dispositive power over the shares of Common Stock beneficially owned by Comeg LLC.</w:t>
      </w:r>
    </w:p>
    <w:p>
      <w:pPr>
        <w:spacing w:after="0" w:line="176"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That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See Exhibit 99.1 to Amendment No. 4 to the Schedule 13G filed by the Reporting Persons with the Securities and Exchange Commission on February 14, 2023.</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2024</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SOLAR PROJECTS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54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TRUST NO. 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54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Trustee</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COMEG TRUST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54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COMEG TRUST</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54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Trustee</w:t>
            </w:r>
          </w:p>
        </w:tc>
      </w:tr>
    </w:tbl>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3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DANIEL SCOTT GIMBEL</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2024-02-09T15:26:23Z</dcterms:created>
  <dcterms:modified xsi:type="dcterms:W3CDTF">2024-02-09T15:26:23Z</dcterms:modified>
</cp:coreProperties>
</file>