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941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9413875"/>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6"/>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GOLDENTREE ASSET MANAGEMENT</w:t>
              </w:r>
            </w:hyperlink>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California Resources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66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660" w:type="dxa"/>
            <w:vAlign w:val="bottom"/>
            <w:gridSpan w:val="6"/>
            <w:vMerge w:val="continue"/>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180" w:type="dxa"/>
            <w:vAlign w:val="bottom"/>
            <w:tcBorders>
              <w:bottom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20" w:type="dxa"/>
            <w:vAlign w:val="bottom"/>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66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top w:val="single" w:sz="8" w:color="0000EE"/>
            </w:tcBorders>
            <w:vMerge w:val="restart"/>
          </w:tcPr>
          <w:p>
            <w:pPr>
              <w:spacing w:after="0" w:line="196" w:lineRule="exact"/>
              <w:rPr>
                <w:rFonts w:ascii="Arial" w:cs="Arial" w:eastAsia="Arial" w:hAnsi="Arial"/>
                <w:sz w:val="20"/>
                <w:szCs w:val="20"/>
                <w:color w:val="0000EE"/>
                <w:w w:val="89"/>
              </w:rPr>
            </w:pPr>
            <w:hyperlink r:id="rId12">
              <w:r>
                <w:rPr>
                  <w:rFonts w:ascii="Arial" w:cs="Arial" w:eastAsia="Arial" w:hAnsi="Arial"/>
                  <w:sz w:val="20"/>
                  <w:szCs w:val="20"/>
                  <w:color w:val="0000EE"/>
                  <w:w w:val="89"/>
                </w:rPr>
                <w:t>LP</w:t>
              </w:r>
            </w:hyperlink>
          </w:p>
        </w:tc>
        <w:tc>
          <w:tcPr>
            <w:tcW w:w="840" w:type="dxa"/>
            <w:vAlign w:val="bottom"/>
            <w:tcBorders>
              <w:top w:val="single" w:sz="8" w:color="0000EE"/>
            </w:tcBorders>
          </w:tcPr>
          <w:p>
            <w:pPr>
              <w:spacing w:after="0"/>
              <w:rPr>
                <w:sz w:val="7"/>
                <w:szCs w:val="7"/>
                <w:color w:val="auto"/>
              </w:rPr>
            </w:pPr>
          </w:p>
        </w:tc>
        <w:tc>
          <w:tcPr>
            <w:tcW w:w="1340" w:type="dxa"/>
            <w:vAlign w:val="bottom"/>
            <w:tcBorders>
              <w:top w:val="single" w:sz="8" w:color="0000EE"/>
            </w:tcBorders>
          </w:tcPr>
          <w:p>
            <w:pPr>
              <w:spacing w:after="0"/>
              <w:rPr>
                <w:sz w:val="7"/>
                <w:szCs w:val="7"/>
                <w:color w:val="auto"/>
              </w:rPr>
            </w:pPr>
          </w:p>
        </w:tc>
        <w:tc>
          <w:tcPr>
            <w:tcW w:w="1120" w:type="dxa"/>
            <w:vAlign w:val="bottom"/>
            <w:tcBorders>
              <w:top w:val="single" w:sz="8" w:color="0000EE"/>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40" w:type="dxa"/>
            <w:vAlign w:val="bottom"/>
            <w:tcBorders>
              <w:bottom w:val="single" w:sz="8" w:color="0000EE"/>
            </w:tcBorders>
            <w:vMerge w:val="continue"/>
          </w:tcPr>
          <w:p>
            <w:pPr>
              <w:spacing w:after="0"/>
              <w:rPr>
                <w:sz w:val="10"/>
                <w:szCs w:val="10"/>
                <w:color w:val="auto"/>
              </w:rPr>
            </w:pPr>
          </w:p>
        </w:tc>
        <w:tc>
          <w:tcPr>
            <w:tcW w:w="84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20" w:type="dxa"/>
            <w:vAlign w:val="bottom"/>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8"/>
                <w:szCs w:val="8"/>
                <w:color w:val="auto"/>
              </w:rPr>
            </w:pPr>
          </w:p>
        </w:tc>
        <w:tc>
          <w:tcPr>
            <w:tcW w:w="1180" w:type="dxa"/>
            <w:vAlign w:val="bottom"/>
          </w:tcPr>
          <w:p>
            <w:pPr>
              <w:ind w:left="100"/>
              <w:spacing w:after="0" w:line="82" w:lineRule="exact"/>
              <w:rPr>
                <w:sz w:val="20"/>
                <w:szCs w:val="20"/>
                <w:color w:val="auto"/>
              </w:rPr>
            </w:pPr>
            <w:r>
              <w:rPr>
                <w:rFonts w:ascii="Arial" w:cs="Arial" w:eastAsia="Arial" w:hAnsi="Arial"/>
                <w:sz w:val="8"/>
                <w:szCs w:val="8"/>
                <w:color w:val="auto"/>
              </w:rPr>
              <w:t>below)</w:t>
            </w:r>
          </w:p>
        </w:tc>
        <w:tc>
          <w:tcPr>
            <w:tcW w:w="1620" w:type="dxa"/>
            <w:vAlign w:val="bottom"/>
          </w:tcPr>
          <w:p>
            <w:pPr>
              <w:ind w:left="500"/>
              <w:spacing w:after="0" w:line="82" w:lineRule="exact"/>
              <w:rPr>
                <w:sz w:val="20"/>
                <w:szCs w:val="20"/>
                <w:color w:val="auto"/>
              </w:rPr>
            </w:pPr>
            <w:r>
              <w:rPr>
                <w:rFonts w:ascii="Arial" w:cs="Arial" w:eastAsia="Arial" w:hAnsi="Arial"/>
                <w:sz w:val="8"/>
                <w:szCs w:val="8"/>
                <w:color w:val="auto"/>
              </w:rPr>
              <w:t>below)</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4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2320" w:type="dxa"/>
            <w:vAlign w:val="bottom"/>
            <w:gridSpan w:val="3"/>
          </w:tcPr>
          <w:p>
            <w:pPr>
              <w:ind w:left="140"/>
              <w:spacing w:after="0"/>
              <w:rPr>
                <w:sz w:val="20"/>
                <w:szCs w:val="20"/>
                <w:color w:val="auto"/>
              </w:rPr>
            </w:pPr>
            <w:r>
              <w:rPr>
                <w:rFonts w:ascii="Arial" w:cs="Arial" w:eastAsia="Arial" w:hAnsi="Arial"/>
                <w:sz w:val="17"/>
                <w:szCs w:val="17"/>
                <w:color w:val="0000FF"/>
              </w:rPr>
              <w:t>03/24/2021</w:t>
            </w:r>
          </w:p>
        </w:tc>
        <w:tc>
          <w:tcPr>
            <w:tcW w:w="1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40" w:type="dxa"/>
            <w:vAlign w:val="bottom"/>
            <w:gridSpan w:val="4"/>
          </w:tcPr>
          <w:p>
            <w:pPr>
              <w:ind w:left="20"/>
              <w:spacing w:after="0"/>
              <w:rPr>
                <w:sz w:val="20"/>
                <w:szCs w:val="20"/>
                <w:color w:val="auto"/>
              </w:rPr>
            </w:pPr>
            <w:r>
              <w:rPr>
                <w:rFonts w:ascii="Arial" w:cs="Arial" w:eastAsia="Arial" w:hAnsi="Arial"/>
                <w:sz w:val="17"/>
                <w:szCs w:val="17"/>
                <w:color w:val="0000FF"/>
              </w:rPr>
              <w:t>300 PARK AVENUE</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7"/>
                <w:szCs w:val="17"/>
                <w:color w:val="0000FF"/>
              </w:rPr>
              <w:t>21ST FLOOR</w:t>
            </w:r>
          </w:p>
        </w:tc>
        <w:tc>
          <w:tcPr>
            <w:tcW w:w="1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80" w:type="dxa"/>
            <w:vAlign w:val="bottom"/>
          </w:tcPr>
          <w:p>
            <w:pPr>
              <w:ind w:left="60"/>
              <w:spacing w:after="0" w:line="128" w:lineRule="exact"/>
              <w:rPr>
                <w:sz w:val="20"/>
                <w:szCs w:val="20"/>
                <w:color w:val="auto"/>
              </w:rPr>
            </w:pPr>
            <w:r>
              <w:rPr>
                <w:rFonts w:ascii="Arial" w:cs="Arial" w:eastAsia="Arial" w:hAnsi="Arial"/>
                <w:sz w:val="13"/>
                <w:szCs w:val="13"/>
                <w:color w:val="auto"/>
              </w:rPr>
              <w:t>Line)</w:t>
            </w:r>
          </w:p>
        </w:tc>
        <w:tc>
          <w:tcPr>
            <w:tcW w:w="1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120" w:type="dxa"/>
            <w:vAlign w:val="bottom"/>
            <w:gridSpan w:val="4"/>
            <w:vMerge w:val="restart"/>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6"/>
        </w:trPr>
        <w:tc>
          <w:tcPr>
            <w:tcW w:w="112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7"/>
                <w:szCs w:val="17"/>
                <w:color w:val="0000FF"/>
              </w:rPr>
              <w:t>NEW YORK</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NY</w:t>
            </w:r>
          </w:p>
        </w:tc>
        <w:tc>
          <w:tcPr>
            <w:tcW w:w="1120" w:type="dxa"/>
            <w:vAlign w:val="bottom"/>
            <w:vMerge w:val="restart"/>
          </w:tcPr>
          <w:p>
            <w:pPr>
              <w:ind w:left="2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180" w:type="dxa"/>
            <w:vAlign w:val="bottom"/>
          </w:tcPr>
          <w:p>
            <w:pPr>
              <w:ind w:left="100"/>
              <w:spacing w:after="0"/>
              <w:rPr>
                <w:sz w:val="20"/>
                <w:szCs w:val="20"/>
                <w:color w:val="auto"/>
              </w:rPr>
            </w:pPr>
            <w:r>
              <w:rPr>
                <w:rFonts w:ascii="Arial" w:cs="Arial" w:eastAsia="Arial" w:hAnsi="Arial"/>
                <w:sz w:val="13"/>
                <w:szCs w:val="13"/>
                <w:color w:val="auto"/>
              </w:rPr>
              <w:t>Person</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4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98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48"/>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162"/>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42"/>
        </w:trPr>
        <w:tc>
          <w:tcPr>
            <w:tcW w:w="6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r>
    </w:tbl>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Warrants</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40" w:type="dxa"/>
            <w:vAlign w:val="bottom"/>
            <w:vMerge w:val="restart"/>
          </w:tcPr>
          <w:p>
            <w:pPr>
              <w:jc w:val="right"/>
              <w:ind w:right="97"/>
              <w:spacing w:after="0"/>
              <w:rPr>
                <w:sz w:val="20"/>
                <w:szCs w:val="20"/>
                <w:color w:val="auto"/>
              </w:rPr>
            </w:pPr>
            <w:r>
              <w:rPr>
                <w:rFonts w:ascii="Arial" w:cs="Arial" w:eastAsia="Arial" w:hAnsi="Arial"/>
                <w:sz w:val="17"/>
                <w:szCs w:val="17"/>
                <w:color w:val="0000FF"/>
              </w:rPr>
              <w:t>320</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jc w:val="right"/>
              <w:ind w:right="63"/>
              <w:spacing w:after="0"/>
              <w:rPr>
                <w:sz w:val="20"/>
                <w:szCs w:val="20"/>
                <w:color w:val="auto"/>
              </w:rPr>
            </w:pPr>
            <w:r>
              <w:rPr>
                <w:rFonts w:ascii="Arial" w:cs="Arial" w:eastAsia="Arial" w:hAnsi="Arial"/>
                <w:sz w:val="11"/>
                <w:szCs w:val="11"/>
                <w:color w:val="008000"/>
              </w:rPr>
              <w:t>(1)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(right to</w:t>
            </w:r>
          </w:p>
        </w:tc>
        <w:tc>
          <w:tcPr>
            <w:tcW w:w="580" w:type="dxa"/>
            <w:vAlign w:val="bottom"/>
          </w:tcPr>
          <w:p>
            <w:pPr>
              <w:jc w:val="right"/>
              <w:ind w:right="10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380" w:type="dxa"/>
            <w:vAlign w:val="bottom"/>
            <w:gridSpan w:val="2"/>
          </w:tcPr>
          <w:p>
            <w:pPr>
              <w:ind w:left="360"/>
              <w:spacing w:after="0" w:line="140" w:lineRule="exact"/>
              <w:rPr>
                <w:sz w:val="20"/>
                <w:szCs w:val="20"/>
                <w:color w:val="auto"/>
              </w:rPr>
            </w:pPr>
            <w:r>
              <w:rPr>
                <w:rFonts w:ascii="Arial" w:cs="Arial" w:eastAsia="Arial" w:hAnsi="Arial"/>
                <w:sz w:val="13"/>
                <w:szCs w:val="13"/>
                <w:color w:val="0000FF"/>
              </w:rPr>
              <w:t>03/24/2021</w:t>
            </w:r>
          </w:p>
        </w:tc>
        <w:tc>
          <w:tcPr>
            <w:tcW w:w="420" w:type="dxa"/>
            <w:vAlign w:val="bottom"/>
          </w:tcPr>
          <w:p>
            <w:pPr>
              <w:spacing w:after="0"/>
              <w:rPr>
                <w:sz w:val="12"/>
                <w:szCs w:val="12"/>
                <w:color w:val="auto"/>
              </w:rPr>
            </w:pPr>
          </w:p>
        </w:tc>
        <w:tc>
          <w:tcPr>
            <w:tcW w:w="1240" w:type="dxa"/>
            <w:vAlign w:val="bottom"/>
            <w:gridSpan w:val="3"/>
          </w:tcPr>
          <w:p>
            <w:pPr>
              <w:ind w:left="640"/>
              <w:spacing w:after="0" w:line="140" w:lineRule="exact"/>
              <w:rPr>
                <w:sz w:val="20"/>
                <w:szCs w:val="20"/>
                <w:color w:val="auto"/>
              </w:rPr>
            </w:pPr>
            <w:r>
              <w:rPr>
                <w:rFonts w:ascii="Arial" w:cs="Arial" w:eastAsia="Arial" w:hAnsi="Arial"/>
                <w:sz w:val="13"/>
                <w:szCs w:val="13"/>
                <w:color w:val="0000FF"/>
              </w:rPr>
              <w:t>S</w:t>
            </w:r>
          </w:p>
        </w:tc>
        <w:tc>
          <w:tcPr>
            <w:tcW w:w="840" w:type="dxa"/>
            <w:vAlign w:val="bottom"/>
          </w:tcPr>
          <w:p>
            <w:pPr>
              <w:jc w:val="right"/>
              <w:ind w:right="136"/>
              <w:spacing w:after="0" w:line="140" w:lineRule="exact"/>
              <w:rPr>
                <w:sz w:val="20"/>
                <w:szCs w:val="20"/>
                <w:color w:val="auto"/>
              </w:rPr>
            </w:pPr>
            <w:r>
              <w:rPr>
                <w:rFonts w:ascii="Arial" w:cs="Arial" w:eastAsia="Arial" w:hAnsi="Arial"/>
                <w:sz w:val="13"/>
                <w:szCs w:val="13"/>
                <w:color w:val="0000FF"/>
              </w:rPr>
              <w:t>320</w:t>
            </w:r>
          </w:p>
        </w:tc>
        <w:tc>
          <w:tcPr>
            <w:tcW w:w="520" w:type="dxa"/>
            <w:vAlign w:val="bottom"/>
          </w:tcPr>
          <w:p>
            <w:pPr>
              <w:jc w:val="right"/>
              <w:ind w:right="147"/>
              <w:spacing w:after="0"/>
              <w:rPr>
                <w:sz w:val="20"/>
                <w:szCs w:val="20"/>
                <w:color w:val="auto"/>
              </w:rPr>
            </w:pPr>
            <w:r>
              <w:rPr>
                <w:rFonts w:ascii="Arial" w:cs="Arial" w:eastAsia="Arial" w:hAnsi="Arial"/>
                <w:sz w:val="11"/>
                <w:szCs w:val="11"/>
                <w:color w:val="008000"/>
              </w:rPr>
              <w:t>(4)</w:t>
            </w:r>
          </w:p>
        </w:tc>
        <w:tc>
          <w:tcPr>
            <w:tcW w:w="840" w:type="dxa"/>
            <w:vAlign w:val="bottom"/>
          </w:tcPr>
          <w:p>
            <w:pPr>
              <w:jc w:val="right"/>
              <w:spacing w:after="0" w:line="140" w:lineRule="exact"/>
              <w:rPr>
                <w:sz w:val="20"/>
                <w:szCs w:val="20"/>
                <w:color w:val="auto"/>
              </w:rPr>
            </w:pPr>
            <w:r>
              <w:rPr>
                <w:rFonts w:ascii="Arial" w:cs="Arial" w:eastAsia="Arial" w:hAnsi="Arial"/>
                <w:sz w:val="13"/>
                <w:szCs w:val="13"/>
                <w:color w:val="0000FF"/>
              </w:rPr>
              <w:t>10/27/2024</w:t>
            </w:r>
          </w:p>
        </w:tc>
        <w:tc>
          <w:tcPr>
            <w:tcW w:w="6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tcPr>
          <w:p>
            <w:pPr>
              <w:jc w:val="right"/>
              <w:ind w:right="1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4.65</w:t>
            </w:r>
          </w:p>
        </w:tc>
        <w:tc>
          <w:tcPr>
            <w:tcW w:w="920" w:type="dxa"/>
            <w:vAlign w:val="bottom"/>
          </w:tcPr>
          <w:p>
            <w:pPr>
              <w:jc w:val="right"/>
              <w:ind w:right="216"/>
              <w:spacing w:after="0" w:line="140" w:lineRule="exact"/>
              <w:rPr>
                <w:sz w:val="20"/>
                <w:szCs w:val="20"/>
                <w:color w:val="auto"/>
              </w:rPr>
            </w:pPr>
            <w:r>
              <w:rPr>
                <w:rFonts w:ascii="Arial" w:cs="Arial" w:eastAsia="Arial" w:hAnsi="Arial"/>
                <w:sz w:val="13"/>
                <w:szCs w:val="13"/>
                <w:color w:val="0000FF"/>
              </w:rPr>
              <w:t>468,769</w:t>
            </w:r>
          </w:p>
        </w:tc>
        <w:tc>
          <w:tcPr>
            <w:tcW w:w="540" w:type="dxa"/>
            <w:vAlign w:val="bottom"/>
          </w:tcPr>
          <w:p>
            <w:pPr>
              <w:ind w:left="300"/>
              <w:spacing w:after="0" w:line="140" w:lineRule="exact"/>
              <w:rPr>
                <w:sz w:val="20"/>
                <w:szCs w:val="20"/>
                <w:color w:val="auto"/>
              </w:rPr>
            </w:pPr>
            <w:r>
              <w:rPr>
                <w:rFonts w:ascii="Arial" w:cs="Arial" w:eastAsia="Arial" w:hAnsi="Arial"/>
                <w:sz w:val="13"/>
                <w:szCs w:val="13"/>
                <w:color w:val="0000FF"/>
              </w:rPr>
              <w:t>I</w:t>
            </w:r>
          </w:p>
        </w:tc>
        <w:tc>
          <w:tcPr>
            <w:tcW w:w="1140" w:type="dxa"/>
            <w:vAlign w:val="bottom"/>
          </w:tcPr>
          <w:p>
            <w:pPr>
              <w:ind w:left="220"/>
              <w:spacing w:after="0" w:line="140" w:lineRule="exact"/>
              <w:rPr>
                <w:sz w:val="20"/>
                <w:szCs w:val="20"/>
                <w:color w:val="auto"/>
              </w:rPr>
            </w:pPr>
            <w:r>
              <w:rPr>
                <w:rFonts w:ascii="Arial" w:cs="Arial" w:eastAsia="Arial" w:hAnsi="Arial"/>
                <w:sz w:val="13"/>
                <w:szCs w:val="13"/>
                <w:color w:val="0000FF"/>
              </w:rPr>
              <w:t>See footnotes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ind w:left="220"/>
              <w:spacing w:after="0"/>
              <w:rPr>
                <w:sz w:val="20"/>
                <w:szCs w:val="20"/>
                <w:color w:val="auto"/>
              </w:rPr>
            </w:pPr>
            <w:r>
              <w:rPr>
                <w:rFonts w:ascii="Arial" w:cs="Arial" w:eastAsia="Arial" w:hAnsi="Arial"/>
                <w:sz w:val="11"/>
                <w:szCs w:val="11"/>
                <w:color w:val="008000"/>
              </w:rPr>
              <w:t>(2)(3)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3"/>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6"/>
          </w:tcPr>
          <w:p>
            <w:pPr>
              <w:ind w:left="60"/>
              <w:spacing w:after="0" w:line="23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42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9"/>
          </w:tcPr>
          <w:p>
            <w:pPr>
              <w:ind w:left="20"/>
              <w:spacing w:after="0" w:line="212" w:lineRule="exact"/>
              <w:rPr>
                <w:rFonts w:ascii="Arial" w:cs="Arial" w:eastAsia="Arial" w:hAnsi="Arial"/>
                <w:sz w:val="20"/>
                <w:szCs w:val="20"/>
                <w:color w:val="0000EE"/>
              </w:rPr>
            </w:pPr>
            <w:hyperlink r:id="rId12">
              <w:r>
                <w:rPr>
                  <w:rFonts w:ascii="Arial" w:cs="Arial" w:eastAsia="Arial" w:hAnsi="Arial"/>
                  <w:sz w:val="20"/>
                  <w:szCs w:val="20"/>
                  <w:color w:val="0000EE"/>
                </w:rPr>
                <w:t>GOLDENTREE ASSET MANAGEMENT LP</w:t>
              </w:r>
            </w:hyperlink>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60" w:type="dxa"/>
            <w:vAlign w:val="bottom"/>
            <w:gridSpan w:val="4"/>
          </w:tcPr>
          <w:p>
            <w:pPr>
              <w:ind w:left="200"/>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20" w:type="dxa"/>
            <w:vAlign w:val="bottom"/>
            <w:gridSpan w:val="5"/>
          </w:tcPr>
          <w:p>
            <w:pPr>
              <w:ind w:left="20"/>
              <w:spacing w:after="0"/>
              <w:rPr>
                <w:sz w:val="20"/>
                <w:szCs w:val="20"/>
                <w:color w:val="auto"/>
              </w:rPr>
            </w:pPr>
            <w:r>
              <w:rPr>
                <w:rFonts w:ascii="Arial" w:cs="Arial" w:eastAsia="Arial" w:hAnsi="Arial"/>
                <w:sz w:val="17"/>
                <w:szCs w:val="17"/>
                <w:color w:val="0000FF"/>
              </w:rPr>
              <w:t>300 PARK AVENUE</w:t>
            </w: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21ST FLOOR</w:t>
            </w:r>
          </w:p>
        </w:tc>
        <w:tc>
          <w:tcPr>
            <w:tcW w:w="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NEW YORK</w:t>
            </w:r>
          </w:p>
        </w:tc>
        <w:tc>
          <w:tcPr>
            <w:tcW w:w="138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220" w:type="dxa"/>
            <w:vAlign w:val="bottom"/>
            <w:gridSpan w:val="2"/>
          </w:tcPr>
          <w:p>
            <w:pPr>
              <w:ind w:left="200"/>
              <w:spacing w:after="0"/>
              <w:rPr>
                <w:sz w:val="20"/>
                <w:szCs w:val="20"/>
                <w:color w:val="auto"/>
              </w:rPr>
            </w:pPr>
            <w:r>
              <w:rPr>
                <w:rFonts w:ascii="Arial" w:cs="Arial" w:eastAsia="Arial" w:hAnsi="Arial"/>
                <w:sz w:val="17"/>
                <w:szCs w:val="17"/>
                <w:color w:val="0000FF"/>
              </w:rPr>
              <w:t>10022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60" w:type="dxa"/>
            <w:vAlign w:val="bottom"/>
            <w:gridSpan w:val="4"/>
          </w:tcPr>
          <w:p>
            <w:pPr>
              <w:ind w:left="20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3"/>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9"/>
          </w:tcPr>
          <w:p>
            <w:pPr>
              <w:ind w:left="20"/>
              <w:spacing w:after="0" w:line="212" w:lineRule="exact"/>
              <w:rPr>
                <w:rFonts w:ascii="Arial" w:cs="Arial" w:eastAsia="Arial" w:hAnsi="Arial"/>
                <w:sz w:val="20"/>
                <w:szCs w:val="20"/>
                <w:color w:val="0000EE"/>
              </w:rPr>
            </w:pPr>
            <w:hyperlink r:id="rId14">
              <w:r>
                <w:rPr>
                  <w:rFonts w:ascii="Arial" w:cs="Arial" w:eastAsia="Arial" w:hAnsi="Arial"/>
                  <w:sz w:val="20"/>
                  <w:szCs w:val="20"/>
                  <w:color w:val="0000EE"/>
                </w:rPr>
                <w:t>GoldenTree Asset Management LLC</w:t>
              </w:r>
            </w:hyperlink>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60" w:type="dxa"/>
            <w:vAlign w:val="bottom"/>
            <w:gridSpan w:val="4"/>
          </w:tcPr>
          <w:p>
            <w:pPr>
              <w:ind w:left="200"/>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20" w:type="dxa"/>
            <w:vAlign w:val="bottom"/>
            <w:gridSpan w:val="5"/>
          </w:tcPr>
          <w:p>
            <w:pPr>
              <w:ind w:left="20"/>
              <w:spacing w:after="0"/>
              <w:rPr>
                <w:sz w:val="20"/>
                <w:szCs w:val="20"/>
                <w:color w:val="auto"/>
              </w:rPr>
            </w:pPr>
            <w:r>
              <w:rPr>
                <w:rFonts w:ascii="Arial" w:cs="Arial" w:eastAsia="Arial" w:hAnsi="Arial"/>
                <w:sz w:val="17"/>
                <w:szCs w:val="17"/>
                <w:color w:val="0000FF"/>
              </w:rPr>
              <w:t>300 PARK AVENUE</w:t>
            </w: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21ST FLOOR</w:t>
            </w:r>
          </w:p>
        </w:tc>
        <w:tc>
          <w:tcPr>
            <w:tcW w:w="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NEW YORK</w:t>
            </w:r>
          </w:p>
        </w:tc>
        <w:tc>
          <w:tcPr>
            <w:tcW w:w="138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220" w:type="dxa"/>
            <w:vAlign w:val="bottom"/>
            <w:gridSpan w:val="2"/>
          </w:tcPr>
          <w:p>
            <w:pPr>
              <w:ind w:left="200"/>
              <w:spacing w:after="0"/>
              <w:rPr>
                <w:sz w:val="20"/>
                <w:szCs w:val="20"/>
                <w:color w:val="auto"/>
              </w:rPr>
            </w:pPr>
            <w:r>
              <w:rPr>
                <w:rFonts w:ascii="Arial" w:cs="Arial" w:eastAsia="Arial" w:hAnsi="Arial"/>
                <w:sz w:val="17"/>
                <w:szCs w:val="17"/>
                <w:color w:val="0000FF"/>
              </w:rPr>
              <w:t>10022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60" w:type="dxa"/>
            <w:vAlign w:val="bottom"/>
            <w:gridSpan w:val="4"/>
          </w:tcPr>
          <w:p>
            <w:pPr>
              <w:ind w:left="20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00" w:type="dxa"/>
            <w:vAlign w:val="bottom"/>
            <w:tcBorders>
              <w:bottom w:val="single" w:sz="8" w:color="2C2C2C"/>
            </w:tcBorders>
            <w:gridSpan w:val="3"/>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gridSpan w:val="5"/>
          </w:tcPr>
          <w:p>
            <w:pPr>
              <w:ind w:left="20"/>
              <w:spacing w:after="0" w:line="212" w:lineRule="exact"/>
              <w:rPr>
                <w:rFonts w:ascii="Arial" w:cs="Arial" w:eastAsia="Arial" w:hAnsi="Arial"/>
                <w:sz w:val="20"/>
                <w:szCs w:val="20"/>
                <w:color w:val="0000EE"/>
              </w:rPr>
            </w:pPr>
            <w:hyperlink r:id="rId15">
              <w:r>
                <w:rPr>
                  <w:rFonts w:ascii="Arial" w:cs="Arial" w:eastAsia="Arial" w:hAnsi="Arial"/>
                  <w:sz w:val="20"/>
                  <w:szCs w:val="20"/>
                  <w:color w:val="0000EE"/>
                </w:rPr>
                <w:t>Tananbaum Steven A.</w:t>
              </w:r>
            </w:hyperlink>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60" w:type="dxa"/>
            <w:vAlign w:val="bottom"/>
            <w:gridSpan w:val="4"/>
          </w:tcPr>
          <w:p>
            <w:pPr>
              <w:ind w:left="200"/>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300 PARK AVENUE</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21ST FLOOR</w:t>
      </w:r>
    </w:p>
    <w:p>
      <w:pPr>
        <w:sectPr>
          <w:pgSz w:w="11900" w:h="16838" w:orient="portrait"/>
          <w:cols w:equalWidth="0" w:num="1">
            <w:col w:w="11080"/>
          </w:cols>
          <w:pgMar w:left="460" w:top="220"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5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140" w:type="dxa"/>
            <w:vAlign w:val="bottom"/>
          </w:tcPr>
          <w:p>
            <w:pPr>
              <w:ind w:left="260"/>
              <w:spacing w:after="0"/>
              <w:rPr>
                <w:sz w:val="20"/>
                <w:szCs w:val="20"/>
                <w:color w:val="auto"/>
              </w:rPr>
            </w:pPr>
            <w:r>
              <w:rPr>
                <w:rFonts w:ascii="Arial" w:cs="Arial" w:eastAsia="Arial" w:hAnsi="Arial"/>
                <w:sz w:val="17"/>
                <w:szCs w:val="17"/>
                <w:color w:val="0000FF"/>
              </w:rPr>
              <w:t>NY</w:t>
            </w:r>
          </w:p>
        </w:tc>
        <w:tc>
          <w:tcPr>
            <w:tcW w:w="1880" w:type="dxa"/>
            <w:vAlign w:val="bottom"/>
          </w:tcPr>
          <w:p>
            <w:pPr>
              <w:ind w:left="520"/>
              <w:spacing w:after="0"/>
              <w:rPr>
                <w:sz w:val="20"/>
                <w:szCs w:val="20"/>
                <w:color w:val="auto"/>
              </w:rPr>
            </w:pPr>
            <w:r>
              <w:rPr>
                <w:rFonts w:ascii="Arial" w:cs="Arial" w:eastAsia="Arial" w:hAnsi="Arial"/>
                <w:sz w:val="17"/>
                <w:szCs w:val="17"/>
                <w:color w:val="0000FF"/>
              </w:rPr>
              <w:t>10022</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6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2811780" cy="610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11780" cy="61023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spacing w:after="0" w:line="231" w:lineRule="auto"/>
        <w:tabs>
          <w:tab w:leader="none" w:pos="12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30"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41"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41"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at any time at the sole discretion of the holder.</w:t>
      </w:r>
    </w:p>
    <w:p>
      <w:pPr>
        <w:sectPr>
          <w:pgSz w:w="11900" w:h="16838" w:orient="portrait"/>
          <w:cols w:equalWidth="0" w:num="1">
            <w:col w:w="10780"/>
          </w:cols>
          <w:pgMar w:left="500" w:top="140" w:right="619" w:bottom="1440" w:gutter="0" w:footer="0" w:header="0"/>
        </w:sectPr>
      </w:pPr>
    </w:p>
    <w:p>
      <w:pPr>
        <w:spacing w:after="0" w:line="67" w:lineRule="exact"/>
        <w:rPr>
          <w:sz w:val="20"/>
          <w:szCs w:val="20"/>
          <w:color w:val="auto"/>
        </w:rPr>
      </w:pPr>
    </w:p>
    <w:p>
      <w:pPr>
        <w:ind w:left="6560"/>
        <w:spacing w:after="0"/>
        <w:rPr>
          <w:sz w:val="20"/>
          <w:szCs w:val="20"/>
          <w:color w:val="auto"/>
        </w:rPr>
      </w:pPr>
      <w:r>
        <w:rPr>
          <w:rFonts w:ascii="Arial" w:cs="Arial" w:eastAsia="Arial" w:hAnsi="Arial"/>
          <w:sz w:val="14"/>
          <w:szCs w:val="14"/>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8255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-16510</wp:posOffset>
            </wp:positionV>
            <wp:extent cx="1098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4"/>
          <w:szCs w:val="14"/>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4445</wp:posOffset>
            </wp:positionV>
            <wp:extent cx="128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-16510</wp:posOffset>
            </wp:positionV>
            <wp:extent cx="890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8909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-16510</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7"/>
          <w:szCs w:val="17"/>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-12700</wp:posOffset>
            </wp:positionV>
            <wp:extent cx="13315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4"/>
          <w:szCs w:val="14"/>
          <w:color w:val="0000FF"/>
        </w:rPr>
        <w:t>LLC, /s/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4445</wp:posOffset>
            </wp:positionV>
            <wp:extent cx="13049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6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-12700</wp:posOffset>
            </wp:positionV>
            <wp:extent cx="10541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47"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1300"/>
        <w:spacing w:after="0" w:line="328"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0000FF"/>
        </w:rPr>
        <w:t>03/29/2021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4781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0000FF"/>
        </w:rPr>
        <w:t>03/29/2021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478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0000FF"/>
        </w:rPr>
        <w:t>03/29/2021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478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9" w:lineRule="exact"/>
        <w:rPr>
          <w:sz w:val="20"/>
          <w:szCs w:val="20"/>
          <w:color w:val="auto"/>
        </w:rPr>
      </w:pPr>
    </w:p>
    <w:p>
      <w:pPr>
        <w:sectPr>
          <w:pgSz w:w="11900" w:h="16838" w:orient="portrait"/>
          <w:cols w:equalWidth="0" w:num="2">
            <w:col w:w="8640" w:space="120"/>
            <w:col w:w="2020"/>
          </w:cols>
          <w:pgMar w:left="500" w:top="140" w:right="61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40"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5"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2021-03-29T20:00:04Z</dcterms:created>
  <dcterms:modified xsi:type="dcterms:W3CDTF">2021-03-29T20:00:04Z</dcterms:modified>
</cp:coreProperties>
</file>